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62" w:rsidRDefault="00CD4062" w:rsidP="00CD4062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</w:p>
    <w:p w:rsidR="00946A7D" w:rsidRPr="00946A7D" w:rsidRDefault="00CD4062" w:rsidP="00CD4062">
      <w:pPr>
        <w:pStyle w:val="1"/>
        <w:rPr>
          <w:color w:val="auto"/>
          <w:sz w:val="24"/>
          <w:szCs w:val="24"/>
        </w:rPr>
      </w:pPr>
      <w:r>
        <w:rPr>
          <w:b w:val="0"/>
        </w:rPr>
        <w:t xml:space="preserve"> рабочей программе по биологии</w:t>
      </w:r>
    </w:p>
    <w:p w:rsidR="00946A7D" w:rsidRDefault="00946A7D" w:rsidP="00946A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A7D" w:rsidRPr="00946A7D" w:rsidRDefault="00946A7D" w:rsidP="00475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6A7D">
        <w:rPr>
          <w:rFonts w:ascii="Times New Roman" w:hAnsi="Times New Roman" w:cs="Times New Roman"/>
          <w:sz w:val="24"/>
          <w:szCs w:val="24"/>
        </w:rPr>
        <w:t>абочая программа ориентирована на учащихся 10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946A7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автономного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ельного учреждения «Лицей № 3».</w:t>
      </w:r>
      <w:r w:rsidRPr="00946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7D" w:rsidRDefault="00946A7D" w:rsidP="00475105">
      <w:pPr>
        <w:pStyle w:val="a4"/>
        <w:shd w:val="clear" w:color="auto" w:fill="FFFFFF"/>
        <w:tabs>
          <w:tab w:val="left" w:pos="144"/>
          <w:tab w:val="left" w:pos="993"/>
        </w:tabs>
        <w:ind w:left="0" w:firstLine="709"/>
        <w:jc w:val="both"/>
        <w:rPr>
          <w:i/>
          <w:sz w:val="24"/>
          <w:szCs w:val="24"/>
          <w:u w:val="single"/>
        </w:rPr>
      </w:pPr>
      <w:r w:rsidRPr="00946A7D">
        <w:rPr>
          <w:sz w:val="24"/>
          <w:szCs w:val="24"/>
        </w:rPr>
        <w:t xml:space="preserve">Изучение биологии на ступени среднего общего образования в старшей школе на базовом уровне направлено на достижение следующих </w:t>
      </w:r>
      <w:r w:rsidRPr="00946A7D">
        <w:rPr>
          <w:i/>
          <w:sz w:val="24"/>
          <w:szCs w:val="24"/>
          <w:u w:val="single"/>
        </w:rPr>
        <w:t>целей:</w:t>
      </w:r>
    </w:p>
    <w:p w:rsidR="00946A7D" w:rsidRDefault="00946A7D" w:rsidP="00475105">
      <w:pPr>
        <w:pStyle w:val="a4"/>
        <w:shd w:val="clear" w:color="auto" w:fill="FFFFFF"/>
        <w:tabs>
          <w:tab w:val="left" w:pos="144"/>
          <w:tab w:val="left" w:pos="993"/>
        </w:tabs>
        <w:ind w:left="0" w:firstLine="709"/>
        <w:jc w:val="both"/>
        <w:rPr>
          <w:sz w:val="24"/>
          <w:szCs w:val="24"/>
        </w:rPr>
      </w:pPr>
      <w:r w:rsidRPr="00946A7D">
        <w:rPr>
          <w:sz w:val="24"/>
          <w:szCs w:val="24"/>
        </w:rPr>
        <w:t xml:space="preserve"> </w:t>
      </w:r>
      <w:r w:rsidRPr="00946A7D">
        <w:rPr>
          <w:bCs/>
          <w:i/>
          <w:sz w:val="24"/>
          <w:szCs w:val="24"/>
        </w:rPr>
        <w:t>освоение знаний</w:t>
      </w:r>
      <w:r w:rsidRPr="00946A7D">
        <w:rPr>
          <w:b/>
          <w:bCs/>
          <w:sz w:val="24"/>
          <w:szCs w:val="24"/>
        </w:rPr>
        <w:t xml:space="preserve"> </w:t>
      </w:r>
      <w:r w:rsidRPr="00946A7D">
        <w:rPr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946A7D" w:rsidRDefault="00946A7D" w:rsidP="00475105">
      <w:pPr>
        <w:pStyle w:val="a4"/>
        <w:shd w:val="clear" w:color="auto" w:fill="FFFFFF"/>
        <w:tabs>
          <w:tab w:val="left" w:pos="144"/>
          <w:tab w:val="left" w:pos="993"/>
        </w:tabs>
        <w:ind w:left="0" w:firstLine="709"/>
        <w:jc w:val="both"/>
        <w:rPr>
          <w:sz w:val="24"/>
          <w:szCs w:val="24"/>
        </w:rPr>
      </w:pPr>
      <w:r w:rsidRPr="00946A7D">
        <w:rPr>
          <w:bCs/>
          <w:i/>
          <w:sz w:val="24"/>
          <w:szCs w:val="24"/>
        </w:rPr>
        <w:t>овладение умениями</w:t>
      </w:r>
      <w:r w:rsidRPr="00946A7D">
        <w:rPr>
          <w:b/>
          <w:bCs/>
          <w:sz w:val="24"/>
          <w:szCs w:val="24"/>
        </w:rPr>
        <w:t xml:space="preserve"> </w:t>
      </w:r>
      <w:r w:rsidRPr="00946A7D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46A7D" w:rsidRDefault="00946A7D" w:rsidP="00475105">
      <w:pPr>
        <w:pStyle w:val="a4"/>
        <w:shd w:val="clear" w:color="auto" w:fill="FFFFFF"/>
        <w:tabs>
          <w:tab w:val="left" w:pos="144"/>
          <w:tab w:val="left" w:pos="993"/>
        </w:tabs>
        <w:ind w:left="0" w:firstLine="709"/>
        <w:jc w:val="both"/>
        <w:rPr>
          <w:sz w:val="24"/>
          <w:szCs w:val="24"/>
        </w:rPr>
      </w:pPr>
      <w:r w:rsidRPr="00946A7D">
        <w:rPr>
          <w:bCs/>
          <w:i/>
          <w:sz w:val="24"/>
          <w:szCs w:val="24"/>
        </w:rPr>
        <w:t>развитие</w:t>
      </w:r>
      <w:r w:rsidRPr="00946A7D">
        <w:rPr>
          <w:b/>
          <w:bCs/>
          <w:sz w:val="24"/>
          <w:szCs w:val="24"/>
        </w:rPr>
        <w:t xml:space="preserve"> </w:t>
      </w:r>
      <w:r w:rsidRPr="00946A7D">
        <w:rPr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946A7D" w:rsidRDefault="00946A7D" w:rsidP="00475105">
      <w:pPr>
        <w:pStyle w:val="a4"/>
        <w:shd w:val="clear" w:color="auto" w:fill="FFFFFF"/>
        <w:tabs>
          <w:tab w:val="left" w:pos="144"/>
          <w:tab w:val="left" w:pos="993"/>
        </w:tabs>
        <w:ind w:left="0" w:firstLine="709"/>
        <w:jc w:val="both"/>
        <w:rPr>
          <w:sz w:val="24"/>
          <w:szCs w:val="24"/>
        </w:rPr>
      </w:pPr>
      <w:r w:rsidRPr="00946A7D">
        <w:rPr>
          <w:bCs/>
          <w:i/>
          <w:sz w:val="24"/>
          <w:szCs w:val="24"/>
        </w:rPr>
        <w:t>воспитание</w:t>
      </w:r>
      <w:r w:rsidRPr="00946A7D">
        <w:rPr>
          <w:b/>
          <w:bCs/>
          <w:sz w:val="24"/>
          <w:szCs w:val="24"/>
        </w:rPr>
        <w:t xml:space="preserve"> </w:t>
      </w:r>
      <w:r w:rsidRPr="00946A7D">
        <w:rPr>
          <w:sz w:val="24"/>
          <w:szCs w:val="24"/>
        </w:rPr>
        <w:t xml:space="preserve"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946A7D" w:rsidRPr="00946A7D" w:rsidRDefault="00946A7D" w:rsidP="00475105">
      <w:pPr>
        <w:pStyle w:val="a4"/>
        <w:shd w:val="clear" w:color="auto" w:fill="FFFFFF"/>
        <w:tabs>
          <w:tab w:val="left" w:pos="144"/>
          <w:tab w:val="left" w:pos="993"/>
        </w:tabs>
        <w:ind w:left="0" w:firstLine="709"/>
        <w:jc w:val="both"/>
        <w:rPr>
          <w:sz w:val="24"/>
          <w:szCs w:val="24"/>
        </w:rPr>
      </w:pPr>
      <w:r w:rsidRPr="00946A7D">
        <w:rPr>
          <w:bCs/>
          <w:i/>
          <w:sz w:val="24"/>
          <w:szCs w:val="24"/>
        </w:rPr>
        <w:t>использование приобретенных знаний и умений в повседневной жизни</w:t>
      </w:r>
      <w:r w:rsidRPr="00946A7D">
        <w:rPr>
          <w:b/>
          <w:bCs/>
          <w:sz w:val="24"/>
          <w:szCs w:val="24"/>
        </w:rPr>
        <w:t xml:space="preserve"> </w:t>
      </w:r>
      <w:r w:rsidRPr="00946A7D">
        <w:rPr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A7D">
        <w:rPr>
          <w:rFonts w:ascii="Times New Roman" w:hAnsi="Times New Roman" w:cs="Times New Roman"/>
          <w:sz w:val="24"/>
          <w:szCs w:val="24"/>
        </w:rPr>
        <w:t>Учебный предмет «Биология» в 10 классе изучается из расчета 1ч в неделю в течение 34 учебных недель (34 часа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года)</w:t>
      </w:r>
      <w:r w:rsidRPr="00946A7D">
        <w:rPr>
          <w:rFonts w:ascii="Times New Roman" w:hAnsi="Times New Roman" w:cs="Times New Roman"/>
          <w:sz w:val="24"/>
          <w:szCs w:val="24"/>
        </w:rPr>
        <w:t>.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A7D">
        <w:rPr>
          <w:rFonts w:ascii="Times New Roman" w:hAnsi="Times New Roman" w:cs="Times New Roman"/>
          <w:sz w:val="24"/>
          <w:szCs w:val="24"/>
        </w:rPr>
        <w:t xml:space="preserve"> Изучение курса «Биология» в 10-11 классах на базовом уровне основывается на знаниях, полученных учащимися в основной школе, и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</w:t>
      </w:r>
      <w:r w:rsidRPr="00946A7D">
        <w:rPr>
          <w:rFonts w:ascii="Times New Roman" w:hAnsi="Times New Roman" w:cs="Times New Roman"/>
          <w:sz w:val="24"/>
          <w:szCs w:val="24"/>
        </w:rPr>
        <w:t>естественнонаучного мировоззрения, экологического мышления и здорового образа жизни, на воспитание бережного отношения к окружающей среде. В программе даётся распределение материала по разделам и темам. В основу структурирования курса положена уровневая организация живой природы. К каждой теме приведены основные понятия и перечень демонстраций, допускающих использование различных средств обучения.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A7D">
        <w:rPr>
          <w:rFonts w:ascii="Times New Roman" w:hAnsi="Times New Roman" w:cs="Times New Roman"/>
          <w:sz w:val="24"/>
          <w:szCs w:val="24"/>
        </w:rPr>
        <w:t>При двухгодичном курсе биологии в 10 классе изучаются разделы «Биология как наука. Методы научного познания», «Клетка», «Организм», а в 11 классе – «Вид», «Экосистемы».</w:t>
      </w:r>
    </w:p>
    <w:p w:rsidR="00946A7D" w:rsidRDefault="00946A7D" w:rsidP="00475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A7D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программой предусматривается выполнение лабораторных работ.</w:t>
      </w:r>
    </w:p>
    <w:p w:rsidR="00946A7D" w:rsidRPr="00946A7D" w:rsidRDefault="00946A7D" w:rsidP="004751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данной программы используются учебники, включённые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образования:  </w:t>
      </w:r>
    </w:p>
    <w:p w:rsidR="00946A7D" w:rsidRDefault="00946A7D" w:rsidP="004751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sz w:val="24"/>
          <w:szCs w:val="24"/>
        </w:rPr>
        <w:t xml:space="preserve">Биология: Общая биология.10 </w:t>
      </w:r>
      <w:proofErr w:type="spellStart"/>
      <w:r w:rsidRPr="00946A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6A7D">
        <w:rPr>
          <w:rFonts w:ascii="Times New Roman" w:hAnsi="Times New Roman" w:cs="Times New Roman"/>
          <w:sz w:val="24"/>
          <w:szCs w:val="24"/>
        </w:rPr>
        <w:t xml:space="preserve">. Базовый уровень: учебник/ В. И. </w:t>
      </w:r>
      <w:proofErr w:type="spellStart"/>
      <w:r w:rsidRPr="00946A7D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946A7D">
        <w:rPr>
          <w:rFonts w:ascii="Times New Roman" w:hAnsi="Times New Roman" w:cs="Times New Roman"/>
          <w:sz w:val="24"/>
          <w:szCs w:val="24"/>
        </w:rPr>
        <w:t>, И. Б. Агафонова, Е. Т. Захарова. – 2-е изд</w:t>
      </w:r>
      <w:r w:rsidR="00475105">
        <w:rPr>
          <w:rFonts w:ascii="Times New Roman" w:hAnsi="Times New Roman" w:cs="Times New Roman"/>
          <w:sz w:val="24"/>
          <w:szCs w:val="24"/>
        </w:rPr>
        <w:t>., стереотип.– М.: Дрофа, 2014.</w:t>
      </w:r>
    </w:p>
    <w:p w:rsidR="00714112" w:rsidRDefault="00714112" w:rsidP="007141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Биология: Общая биология.1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Базовый уровень: учебник/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Б. Агафонова, Е. Т. Захарова. – 2-е изд., стереотип.– М.: Дрофа, 201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46A7D" w:rsidRPr="00946A7D" w:rsidRDefault="00946A7D" w:rsidP="00475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A7D" w:rsidRDefault="00946A7D" w:rsidP="007141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46A7D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УРОВНЮ ПОДГОТОВКИ </w:t>
      </w:r>
      <w:proofErr w:type="gramStart"/>
      <w:r w:rsidRPr="00946A7D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</w:p>
    <w:p w:rsidR="00550345" w:rsidRPr="00946A7D" w:rsidRDefault="00550345" w:rsidP="004751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A7D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биологии на базовом уровне </w:t>
      </w:r>
      <w:proofErr w:type="gramStart"/>
      <w:r w:rsidRPr="00946A7D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946A7D">
        <w:rPr>
          <w:rFonts w:ascii="Times New Roman" w:hAnsi="Times New Roman" w:cs="Times New Roman"/>
          <w:iCs/>
          <w:sz w:val="24"/>
          <w:szCs w:val="24"/>
        </w:rPr>
        <w:t xml:space="preserve"> должен:</w:t>
      </w:r>
    </w:p>
    <w:p w:rsidR="00946A7D" w:rsidRPr="00946A7D" w:rsidRDefault="00946A7D" w:rsidP="00475105">
      <w:pPr>
        <w:tabs>
          <w:tab w:val="left" w:pos="587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46A7D">
        <w:rPr>
          <w:rFonts w:ascii="Times New Roman" w:hAnsi="Times New Roman" w:cs="Times New Roman"/>
          <w:iCs/>
          <w:sz w:val="24"/>
          <w:szCs w:val="24"/>
          <w:u w:val="single"/>
        </w:rPr>
        <w:t>знать/понимать: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положения </w:t>
      </w:r>
      <w:r w:rsidRPr="00946A7D">
        <w:rPr>
          <w:rFonts w:ascii="Times New Roman" w:hAnsi="Times New Roman" w:cs="Times New Roman"/>
          <w:iCs/>
          <w:sz w:val="24"/>
          <w:szCs w:val="24"/>
        </w:rPr>
        <w:t xml:space="preserve">биологических теорий (клеточная, эволюционная теория Ч. Дарвина); сущность законов Г. Менделя, закономерностей изменчивости; 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iCs/>
          <w:sz w:val="24"/>
          <w:szCs w:val="24"/>
        </w:rPr>
        <w:t>строение биологических объектов</w:t>
      </w:r>
      <w:r w:rsidRPr="00946A7D">
        <w:rPr>
          <w:rFonts w:ascii="Times New Roman" w:hAnsi="Times New Roman" w:cs="Times New Roman"/>
          <w:iCs/>
          <w:sz w:val="24"/>
          <w:szCs w:val="24"/>
        </w:rPr>
        <w:t>: клетки; генов и хромосом;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946A7D">
        <w:rPr>
          <w:rFonts w:ascii="Times New Roman" w:hAnsi="Times New Roman" w:cs="Times New Roman"/>
          <w:i/>
          <w:iCs/>
          <w:sz w:val="24"/>
          <w:szCs w:val="24"/>
        </w:rPr>
        <w:t>сущность биологических процессов</w:t>
      </w:r>
      <w:r w:rsidRPr="00946A7D">
        <w:rPr>
          <w:rFonts w:ascii="Times New Roman" w:hAnsi="Times New Roman" w:cs="Times New Roman"/>
          <w:iCs/>
          <w:sz w:val="24"/>
          <w:szCs w:val="24"/>
        </w:rPr>
        <w:t>: размножение, оплодотворение;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sz w:val="24"/>
          <w:szCs w:val="24"/>
        </w:rPr>
        <w:t>вклад выдающихся учёных</w:t>
      </w:r>
      <w:r w:rsidRPr="00946A7D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sz w:val="24"/>
          <w:szCs w:val="24"/>
        </w:rPr>
        <w:t>биологическую терминологию и символику;</w:t>
      </w:r>
    </w:p>
    <w:p w:rsid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A7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A7D">
        <w:rPr>
          <w:rFonts w:ascii="Times New Roman" w:hAnsi="Times New Roman" w:cs="Times New Roman"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946A7D">
        <w:rPr>
          <w:rFonts w:ascii="Times New Roman" w:hAnsi="Times New Roman" w:cs="Times New Roman"/>
          <w:sz w:val="24"/>
          <w:szCs w:val="24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экосистем, необходимости сохранения многообразия видов;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A7D">
        <w:rPr>
          <w:rFonts w:ascii="Times New Roman" w:hAnsi="Times New Roman" w:cs="Times New Roman"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sz w:val="24"/>
          <w:szCs w:val="24"/>
        </w:rPr>
        <w:t xml:space="preserve">решать </w:t>
      </w:r>
      <w:r w:rsidRPr="00946A7D">
        <w:rPr>
          <w:rFonts w:ascii="Times New Roman" w:hAnsi="Times New Roman" w:cs="Times New Roman"/>
          <w:sz w:val="24"/>
          <w:szCs w:val="24"/>
        </w:rPr>
        <w:t>элементарные биологические задачи; составлять элементарные схемы скрещивания;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sz w:val="24"/>
          <w:szCs w:val="24"/>
        </w:rPr>
        <w:t>выявлять</w:t>
      </w:r>
      <w:r w:rsidRPr="00946A7D">
        <w:rPr>
          <w:rFonts w:ascii="Times New Roman" w:hAnsi="Times New Roman" w:cs="Times New Roman"/>
          <w:sz w:val="24"/>
          <w:szCs w:val="24"/>
        </w:rPr>
        <w:t xml:space="preserve"> источники мутагенов в окружающей среде (косвенно);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946A7D">
        <w:rPr>
          <w:rFonts w:ascii="Times New Roman" w:hAnsi="Times New Roman" w:cs="Times New Roman"/>
          <w:sz w:val="24"/>
          <w:szCs w:val="24"/>
        </w:rPr>
        <w:t xml:space="preserve"> биологические объекты (тела живой и неживой природы по химическому составу, зародыши человека и других млекопитающих), процессы </w:t>
      </w:r>
      <w:proofErr w:type="gramStart"/>
      <w:r w:rsidRPr="00946A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6A7D">
        <w:rPr>
          <w:rFonts w:ascii="Times New Roman" w:hAnsi="Times New Roman" w:cs="Times New Roman"/>
          <w:sz w:val="24"/>
          <w:szCs w:val="24"/>
        </w:rPr>
        <w:t>половое и бесполое размножение) и делать выводы на основе сравнения;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Pr="00946A7D">
        <w:rPr>
          <w:rFonts w:ascii="Times New Roman" w:hAnsi="Times New Roman" w:cs="Times New Roman"/>
          <w:sz w:val="24"/>
          <w:szCs w:val="24"/>
        </w:rPr>
        <w:t>информацию о биологических объектах и различных источниках (учебных текстах, справочниках, научно-популярных изданиях, компьютерных базах данных, ресурсах Интернета) и критически её оценивать;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A7D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46A7D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946A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правила поведения в природной среде;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sz w:val="24"/>
          <w:szCs w:val="24"/>
        </w:rPr>
        <w:t>оказания первой медицинской помощи при простудных и других заболеваниях, отравлении пищевыми продуктами;</w:t>
      </w:r>
    </w:p>
    <w:p w:rsidR="00946A7D" w:rsidRPr="00946A7D" w:rsidRDefault="00946A7D" w:rsidP="004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A7D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46A7D" w:rsidRDefault="00946A7D" w:rsidP="00946A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6A7D" w:rsidRDefault="00946A7D" w:rsidP="00550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A7D">
        <w:rPr>
          <w:rFonts w:ascii="Times New Roman" w:eastAsia="Calibri" w:hAnsi="Times New Roman" w:cs="Times New Roman"/>
          <w:sz w:val="24"/>
          <w:szCs w:val="24"/>
        </w:rPr>
        <w:t>РАСПРЕДЕЛЕНИЕ ЧАСОВ ПО РАЗДЕЛАМ ПРОГРАММЫ</w:t>
      </w:r>
    </w:p>
    <w:p w:rsidR="00550345" w:rsidRPr="00946A7D" w:rsidRDefault="00550345" w:rsidP="00550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6976"/>
        <w:gridCol w:w="1899"/>
      </w:tblGrid>
      <w:tr w:rsidR="00550345" w:rsidRPr="00550345" w:rsidTr="006037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Тема (глава)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0371B" w:rsidRPr="00550345" w:rsidTr="008A40F9"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B" w:rsidRPr="00550345" w:rsidRDefault="0060371B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50345" w:rsidRPr="00550345" w:rsidTr="006037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научного познания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345" w:rsidRPr="00550345" w:rsidTr="006037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</w:tr>
      <w:tr w:rsidR="00550345" w:rsidRPr="00550345" w:rsidTr="006037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Организм. Заключение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5" w:rsidRPr="00550345" w:rsidRDefault="00550345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5">
              <w:rPr>
                <w:rFonts w:ascii="Times New Roman" w:hAnsi="Times New Roman" w:cs="Times New Roman"/>
                <w:sz w:val="24"/>
                <w:szCs w:val="24"/>
              </w:rPr>
              <w:t>18+2</w:t>
            </w:r>
          </w:p>
        </w:tc>
      </w:tr>
      <w:tr w:rsidR="0060371B" w:rsidRPr="00550345" w:rsidTr="00285BD9"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B" w:rsidRPr="00550345" w:rsidRDefault="0060371B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0371B" w:rsidRPr="00550345" w:rsidTr="006037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B" w:rsidRPr="00550345" w:rsidRDefault="0060371B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B" w:rsidRPr="0060371B" w:rsidRDefault="0060371B" w:rsidP="0060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B" w:rsidRPr="0060371B" w:rsidRDefault="0060371B" w:rsidP="0060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71B" w:rsidRPr="00550345" w:rsidTr="008648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B" w:rsidRPr="00550345" w:rsidRDefault="0060371B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B" w:rsidRPr="0060371B" w:rsidRDefault="0060371B" w:rsidP="0060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B" w:rsidRPr="0060371B" w:rsidRDefault="0060371B" w:rsidP="0060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B">
              <w:rPr>
                <w:rFonts w:ascii="Times New Roman" w:hAnsi="Times New Roman" w:cs="Times New Roman"/>
                <w:sz w:val="24"/>
                <w:szCs w:val="24"/>
              </w:rPr>
              <w:t>19+1</w:t>
            </w:r>
          </w:p>
        </w:tc>
      </w:tr>
      <w:tr w:rsidR="0060371B" w:rsidRPr="00550345" w:rsidTr="00EC2FD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1B" w:rsidRPr="00550345" w:rsidRDefault="0060371B" w:rsidP="005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B" w:rsidRPr="0060371B" w:rsidRDefault="0060371B" w:rsidP="0060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B">
              <w:rPr>
                <w:rFonts w:ascii="Times New Roman" w:hAnsi="Times New Roman" w:cs="Times New Roman"/>
                <w:sz w:val="24"/>
                <w:szCs w:val="24"/>
              </w:rPr>
              <w:t>Экосистемы. Заключение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B" w:rsidRPr="0060371B" w:rsidRDefault="0060371B" w:rsidP="0060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B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</w:tr>
    </w:tbl>
    <w:p w:rsidR="00946A7D" w:rsidRPr="00946A7D" w:rsidRDefault="00946A7D" w:rsidP="00550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84" w:rsidRPr="00946A7D" w:rsidRDefault="00ED3184" w:rsidP="00946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184" w:rsidRPr="00946A7D" w:rsidSect="00AF751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BE6"/>
    <w:multiLevelType w:val="hybridMultilevel"/>
    <w:tmpl w:val="97F40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5CED"/>
    <w:multiLevelType w:val="hybridMultilevel"/>
    <w:tmpl w:val="70E2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0253"/>
    <w:multiLevelType w:val="hybridMultilevel"/>
    <w:tmpl w:val="CBC28BD0"/>
    <w:lvl w:ilvl="0" w:tplc="3BB2A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C1"/>
    <w:rsid w:val="001916C1"/>
    <w:rsid w:val="00475105"/>
    <w:rsid w:val="00550345"/>
    <w:rsid w:val="0060371B"/>
    <w:rsid w:val="00714112"/>
    <w:rsid w:val="00946A7D"/>
    <w:rsid w:val="00CD4062"/>
    <w:rsid w:val="00E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A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6A7D"/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46A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A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6A7D"/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46A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Лицей3</dc:creator>
  <cp:keywords/>
  <dc:description/>
  <cp:lastModifiedBy>Годовых Ирина Валентиновна</cp:lastModifiedBy>
  <cp:revision>7</cp:revision>
  <dcterms:created xsi:type="dcterms:W3CDTF">2019-12-06T09:56:00Z</dcterms:created>
  <dcterms:modified xsi:type="dcterms:W3CDTF">2019-12-09T07:53:00Z</dcterms:modified>
</cp:coreProperties>
</file>