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BED" w:rsidRDefault="00D47BED">
      <w:pPr>
        <w:spacing w:after="200" w:line="276" w:lineRule="auto"/>
        <w:rPr>
          <w:sz w:val="28"/>
          <w:szCs w:val="28"/>
          <w:lang w:val="en-US"/>
        </w:rPr>
      </w:pPr>
    </w:p>
    <w:p w:rsidR="00D47BED" w:rsidRDefault="00D47BED">
      <w:pPr>
        <w:spacing w:after="200" w:line="276" w:lineRule="auto"/>
        <w:rPr>
          <w:sz w:val="28"/>
          <w:szCs w:val="28"/>
          <w:lang w:val="en-US"/>
        </w:rPr>
      </w:pPr>
    </w:p>
    <w:p w:rsidR="00D47BED" w:rsidRDefault="00D47BED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883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63" w:rsidRPr="00F66B63" w:rsidRDefault="00F66B63" w:rsidP="00F66B63">
      <w:pPr>
        <w:numPr>
          <w:ilvl w:val="0"/>
          <w:numId w:val="1"/>
        </w:numPr>
        <w:ind w:right="-1" w:firstLine="567"/>
        <w:jc w:val="both"/>
        <w:rPr>
          <w:sz w:val="28"/>
          <w:szCs w:val="28"/>
        </w:rPr>
      </w:pPr>
      <w:r w:rsidRPr="00F66B63">
        <w:rPr>
          <w:sz w:val="28"/>
          <w:szCs w:val="28"/>
        </w:rPr>
        <w:lastRenderedPageBreak/>
        <w:t>приобретение расходных материалов для комплектации санитарных зон;</w:t>
      </w:r>
    </w:p>
    <w:p w:rsidR="00F66B63" w:rsidRPr="00F66B63" w:rsidRDefault="00F66B63" w:rsidP="00F66B63">
      <w:pPr>
        <w:ind w:right="-1" w:firstLine="567"/>
        <w:jc w:val="both"/>
        <w:rPr>
          <w:sz w:val="28"/>
          <w:szCs w:val="28"/>
        </w:rPr>
      </w:pPr>
      <w:r w:rsidRPr="00F66B63">
        <w:rPr>
          <w:sz w:val="28"/>
          <w:szCs w:val="28"/>
        </w:rPr>
        <w:t>- расходы, связанные с оказанием профессионального ухода.</w:t>
      </w:r>
    </w:p>
    <w:p w:rsidR="00F66B63" w:rsidRPr="00F66B63" w:rsidRDefault="00F66B63" w:rsidP="00F66B63">
      <w:pPr>
        <w:ind w:firstLine="426"/>
        <w:jc w:val="both"/>
        <w:rPr>
          <w:sz w:val="28"/>
          <w:szCs w:val="28"/>
        </w:rPr>
      </w:pPr>
      <w:r w:rsidRPr="00F66B63">
        <w:rPr>
          <w:sz w:val="28"/>
          <w:szCs w:val="28"/>
        </w:rPr>
        <w:t>Источник финансирования – средства бюджета города Красноярска на 201</w:t>
      </w:r>
      <w:r w:rsidR="00EE5C4E">
        <w:rPr>
          <w:sz w:val="28"/>
          <w:szCs w:val="28"/>
        </w:rPr>
        <w:t>9</w:t>
      </w:r>
      <w:r w:rsidRPr="00F66B63">
        <w:rPr>
          <w:sz w:val="28"/>
          <w:szCs w:val="28"/>
        </w:rPr>
        <w:t xml:space="preserve"> год.</w:t>
      </w:r>
    </w:p>
    <w:p w:rsidR="00E229C0" w:rsidRPr="00EA304E" w:rsidRDefault="00E229C0" w:rsidP="00E229C0">
      <w:pPr>
        <w:shd w:val="clear" w:color="auto" w:fill="FFFFFF"/>
        <w:ind w:firstLine="567"/>
        <w:jc w:val="both"/>
        <w:rPr>
          <w:sz w:val="28"/>
          <w:szCs w:val="28"/>
        </w:rPr>
      </w:pPr>
      <w:r w:rsidRPr="00EA304E">
        <w:rPr>
          <w:b/>
          <w:sz w:val="28"/>
          <w:szCs w:val="28"/>
        </w:rPr>
        <w:t>11. Срок, место и порядок предоставления документации о закупке, размер, порядок и сроки внесения платы, взимаемой заказчиком за предоставление документации, если такая плата установлена заказчиком, за исключением случаев предоставления документации в форме электронного документа</w:t>
      </w:r>
      <w:r w:rsidRPr="00EA304E">
        <w:rPr>
          <w:sz w:val="28"/>
          <w:szCs w:val="28"/>
        </w:rPr>
        <w:t xml:space="preserve">: </w:t>
      </w:r>
    </w:p>
    <w:p w:rsidR="00E229C0" w:rsidRPr="00EA304E" w:rsidRDefault="00E229C0" w:rsidP="00E229C0">
      <w:pPr>
        <w:ind w:firstLine="567"/>
        <w:jc w:val="both"/>
        <w:rPr>
          <w:sz w:val="28"/>
          <w:szCs w:val="28"/>
        </w:rPr>
      </w:pPr>
      <w:r w:rsidRPr="00EA304E">
        <w:rPr>
          <w:sz w:val="28"/>
          <w:szCs w:val="28"/>
        </w:rPr>
        <w:t>Документация о закупке не предоставляется.</w:t>
      </w:r>
    </w:p>
    <w:p w:rsidR="00E229C0" w:rsidRPr="00EA304E" w:rsidRDefault="00E229C0" w:rsidP="00E229C0">
      <w:pPr>
        <w:ind w:firstLine="567"/>
        <w:jc w:val="both"/>
        <w:rPr>
          <w:bCs/>
          <w:sz w:val="28"/>
          <w:szCs w:val="28"/>
        </w:rPr>
      </w:pPr>
      <w:r w:rsidRPr="00EA304E">
        <w:rPr>
          <w:b/>
          <w:sz w:val="28"/>
          <w:szCs w:val="28"/>
        </w:rPr>
        <w:t xml:space="preserve">12. Порядок, дата начала, дата и время окончания срока подачи заявок на участие в закупке (этапах конкурентной закупки) и порядок подведения итогов конкурентной закупки (этапов конкурентной закупки): </w:t>
      </w:r>
      <w:r w:rsidRPr="00EA304E">
        <w:rPr>
          <w:sz w:val="28"/>
          <w:szCs w:val="28"/>
        </w:rPr>
        <w:t>не требуется.</w:t>
      </w:r>
    </w:p>
    <w:p w:rsidR="00E229C0" w:rsidRDefault="00E229C0" w:rsidP="00E229C0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E229C0" w:rsidRPr="00EA304E" w:rsidRDefault="00E229C0" w:rsidP="00E229C0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EA304E">
        <w:rPr>
          <w:sz w:val="28"/>
          <w:szCs w:val="28"/>
        </w:rPr>
        <w:t xml:space="preserve">МАОУ </w:t>
      </w:r>
      <w:r w:rsidR="001C4DF0">
        <w:rPr>
          <w:sz w:val="28"/>
          <w:szCs w:val="28"/>
        </w:rPr>
        <w:t>Лицей</w:t>
      </w:r>
      <w:r w:rsidRPr="00EA304E">
        <w:rPr>
          <w:sz w:val="28"/>
          <w:szCs w:val="28"/>
        </w:rPr>
        <w:t xml:space="preserve"> № </w:t>
      </w:r>
      <w:r w:rsidR="001C4DF0">
        <w:rPr>
          <w:sz w:val="28"/>
          <w:szCs w:val="28"/>
        </w:rPr>
        <w:t>3</w:t>
      </w:r>
      <w:r w:rsidRPr="00EA304E">
        <w:rPr>
          <w:sz w:val="28"/>
          <w:szCs w:val="28"/>
        </w:rPr>
        <w:t xml:space="preserve"> вправе отказаться от проведения закупки в любое время в соответствии со сроками, опубликованными в извещении о закупке. Извещение об отказе от проведения закупки размещается в течение двух рабочих дней со дня принятия решения на сайте Заказчика и в единой информационной сети.</w:t>
      </w:r>
    </w:p>
    <w:p w:rsidR="00E229C0" w:rsidRPr="008B69FC" w:rsidRDefault="00E229C0" w:rsidP="00E229C0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p w:rsidR="00E229C0" w:rsidRPr="008B69FC" w:rsidRDefault="00E229C0" w:rsidP="00E229C0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8B69FC">
        <w:rPr>
          <w:sz w:val="28"/>
          <w:szCs w:val="28"/>
        </w:rPr>
        <w:t xml:space="preserve">Настоящее извещение информирует о заключении договора (договоров) с единственным поставщиком и не предназначено для приглашения поставщиков </w:t>
      </w:r>
      <w:proofErr w:type="gramStart"/>
      <w:r w:rsidRPr="008B69FC">
        <w:rPr>
          <w:sz w:val="28"/>
          <w:szCs w:val="28"/>
        </w:rPr>
        <w:t>подавать</w:t>
      </w:r>
      <w:proofErr w:type="gramEnd"/>
      <w:r w:rsidRPr="008B69FC">
        <w:rPr>
          <w:sz w:val="28"/>
          <w:szCs w:val="28"/>
        </w:rPr>
        <w:t xml:space="preserve"> заявки на участие в закупке. Настоящее извещение о проведении закупки у единственного поставщика не является извещением о проведении торгов в соответствии с требованиями статей 447–449 Гражданского кодекса и не влечет для заказчика соответствующих </w:t>
      </w:r>
      <w:proofErr w:type="spellStart"/>
      <w:r w:rsidRPr="008B69FC">
        <w:rPr>
          <w:sz w:val="28"/>
          <w:szCs w:val="28"/>
        </w:rPr>
        <w:t>гражданско</w:t>
      </w:r>
      <w:proofErr w:type="spellEnd"/>
      <w:r w:rsidRPr="008B69FC">
        <w:rPr>
          <w:sz w:val="28"/>
          <w:szCs w:val="28"/>
        </w:rPr>
        <w:t>–правовых последствий.</w:t>
      </w:r>
    </w:p>
    <w:p w:rsidR="00E4561B" w:rsidRDefault="00E4561B" w:rsidP="0006049D">
      <w:pPr>
        <w:ind w:firstLine="567"/>
        <w:jc w:val="both"/>
        <w:rPr>
          <w:sz w:val="28"/>
          <w:szCs w:val="28"/>
        </w:rPr>
      </w:pPr>
    </w:p>
    <w:p w:rsidR="0006049D" w:rsidRPr="00174622" w:rsidRDefault="0006049D" w:rsidP="0006049D">
      <w:pPr>
        <w:ind w:firstLine="567"/>
        <w:jc w:val="both"/>
        <w:rPr>
          <w:sz w:val="28"/>
          <w:szCs w:val="28"/>
        </w:rPr>
      </w:pPr>
      <w:r w:rsidRPr="00174622">
        <w:rPr>
          <w:sz w:val="28"/>
          <w:szCs w:val="28"/>
        </w:rPr>
        <w:t>Приложение:</w:t>
      </w:r>
      <w:r w:rsidRPr="00174622">
        <w:rPr>
          <w:sz w:val="28"/>
          <w:szCs w:val="28"/>
        </w:rPr>
        <w:tab/>
      </w:r>
    </w:p>
    <w:p w:rsidR="0006049D" w:rsidRDefault="0006049D" w:rsidP="0006049D">
      <w:pPr>
        <w:ind w:firstLine="567"/>
        <w:jc w:val="both"/>
        <w:rPr>
          <w:sz w:val="28"/>
          <w:szCs w:val="28"/>
        </w:rPr>
      </w:pPr>
      <w:r w:rsidRPr="00174622">
        <w:rPr>
          <w:sz w:val="28"/>
          <w:szCs w:val="28"/>
        </w:rPr>
        <w:t>1.</w:t>
      </w:r>
      <w:r w:rsidR="00827F72">
        <w:rPr>
          <w:sz w:val="28"/>
          <w:szCs w:val="28"/>
        </w:rPr>
        <w:t xml:space="preserve"> </w:t>
      </w:r>
      <w:r w:rsidRPr="00174622">
        <w:rPr>
          <w:sz w:val="28"/>
          <w:szCs w:val="28"/>
        </w:rPr>
        <w:t>Документация о закупке у единственного поставщика на</w:t>
      </w:r>
      <w:r w:rsidR="00827F72">
        <w:rPr>
          <w:sz w:val="28"/>
          <w:szCs w:val="28"/>
        </w:rPr>
        <w:t xml:space="preserve"> </w:t>
      </w:r>
      <w:r w:rsidR="00F66B63">
        <w:rPr>
          <w:sz w:val="28"/>
          <w:szCs w:val="28"/>
        </w:rPr>
        <w:t>3</w:t>
      </w:r>
      <w:r w:rsidRPr="00174622">
        <w:rPr>
          <w:sz w:val="28"/>
          <w:szCs w:val="28"/>
        </w:rPr>
        <w:t>-х л. в 1 экз.</w:t>
      </w:r>
      <w:r w:rsidR="00F66B63">
        <w:rPr>
          <w:sz w:val="28"/>
          <w:szCs w:val="28"/>
        </w:rPr>
        <w:t>;</w:t>
      </w:r>
    </w:p>
    <w:p w:rsidR="00F66B63" w:rsidRPr="00174622" w:rsidRDefault="00F66B63" w:rsidP="0006049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Техническое задание в 1 экз. на 2</w:t>
      </w:r>
      <w:r w:rsidR="00827F72">
        <w:rPr>
          <w:sz w:val="28"/>
          <w:szCs w:val="28"/>
        </w:rPr>
        <w:t>2</w:t>
      </w:r>
      <w:r>
        <w:rPr>
          <w:sz w:val="28"/>
          <w:szCs w:val="28"/>
        </w:rPr>
        <w:t>-х л.;</w:t>
      </w:r>
    </w:p>
    <w:p w:rsidR="0006049D" w:rsidRDefault="00F66B63" w:rsidP="0006049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6049D" w:rsidRPr="00174622">
        <w:rPr>
          <w:sz w:val="28"/>
          <w:szCs w:val="28"/>
        </w:rPr>
        <w:t>. Проект договора</w:t>
      </w:r>
      <w:r w:rsidR="00862085">
        <w:rPr>
          <w:sz w:val="28"/>
          <w:szCs w:val="28"/>
        </w:rPr>
        <w:t xml:space="preserve"> с приложением</w:t>
      </w:r>
      <w:r w:rsidR="0006049D" w:rsidRPr="00174622">
        <w:rPr>
          <w:sz w:val="28"/>
          <w:szCs w:val="28"/>
        </w:rPr>
        <w:t xml:space="preserve"> на </w:t>
      </w:r>
      <w:r>
        <w:rPr>
          <w:sz w:val="28"/>
          <w:szCs w:val="28"/>
        </w:rPr>
        <w:t>3</w:t>
      </w:r>
      <w:r w:rsidR="00827F72">
        <w:rPr>
          <w:sz w:val="28"/>
          <w:szCs w:val="28"/>
        </w:rPr>
        <w:t>2</w:t>
      </w:r>
      <w:r>
        <w:rPr>
          <w:sz w:val="28"/>
          <w:szCs w:val="28"/>
        </w:rPr>
        <w:t>-х</w:t>
      </w:r>
      <w:r w:rsidR="0006049D" w:rsidRPr="00174622">
        <w:rPr>
          <w:sz w:val="28"/>
          <w:szCs w:val="28"/>
        </w:rPr>
        <w:t xml:space="preserve"> л. в 1 экз.</w:t>
      </w:r>
    </w:p>
    <w:p w:rsidR="00862085" w:rsidRPr="00174622" w:rsidRDefault="00862085" w:rsidP="0006049D">
      <w:pPr>
        <w:ind w:firstLine="567"/>
        <w:jc w:val="both"/>
        <w:rPr>
          <w:sz w:val="28"/>
          <w:szCs w:val="28"/>
        </w:rPr>
      </w:pPr>
    </w:p>
    <w:p w:rsidR="0006049D" w:rsidRDefault="0006049D" w:rsidP="0006049D"/>
    <w:p w:rsidR="00151F59" w:rsidRDefault="00151F59" w:rsidP="0006049D">
      <w:pPr>
        <w:ind w:firstLine="708"/>
        <w:jc w:val="both"/>
      </w:pPr>
    </w:p>
    <w:sectPr w:rsidR="00151F59" w:rsidSect="00151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89031E2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7AF0"/>
    <w:rsid w:val="00011A49"/>
    <w:rsid w:val="00020AA3"/>
    <w:rsid w:val="000407C0"/>
    <w:rsid w:val="0006049D"/>
    <w:rsid w:val="00063FA8"/>
    <w:rsid w:val="00067B02"/>
    <w:rsid w:val="000750BC"/>
    <w:rsid w:val="000A5268"/>
    <w:rsid w:val="000B2B70"/>
    <w:rsid w:val="001041E0"/>
    <w:rsid w:val="00125240"/>
    <w:rsid w:val="00151F59"/>
    <w:rsid w:val="00153C00"/>
    <w:rsid w:val="00157B2E"/>
    <w:rsid w:val="00160324"/>
    <w:rsid w:val="001969ED"/>
    <w:rsid w:val="001B6E1A"/>
    <w:rsid w:val="001C24D5"/>
    <w:rsid w:val="001C2D9C"/>
    <w:rsid w:val="001C2F42"/>
    <w:rsid w:val="001C4DF0"/>
    <w:rsid w:val="001F57C8"/>
    <w:rsid w:val="00234A49"/>
    <w:rsid w:val="002701B2"/>
    <w:rsid w:val="00275302"/>
    <w:rsid w:val="00291EC6"/>
    <w:rsid w:val="002E6115"/>
    <w:rsid w:val="002F182D"/>
    <w:rsid w:val="003075AD"/>
    <w:rsid w:val="00307A2E"/>
    <w:rsid w:val="0032114C"/>
    <w:rsid w:val="00325105"/>
    <w:rsid w:val="003626E0"/>
    <w:rsid w:val="003C6AB9"/>
    <w:rsid w:val="003E16F6"/>
    <w:rsid w:val="003F526D"/>
    <w:rsid w:val="00421871"/>
    <w:rsid w:val="00436271"/>
    <w:rsid w:val="00443537"/>
    <w:rsid w:val="004764BF"/>
    <w:rsid w:val="004A3BE0"/>
    <w:rsid w:val="004B4534"/>
    <w:rsid w:val="00510CA2"/>
    <w:rsid w:val="00512D27"/>
    <w:rsid w:val="00534C94"/>
    <w:rsid w:val="005601E7"/>
    <w:rsid w:val="0057277E"/>
    <w:rsid w:val="0058654B"/>
    <w:rsid w:val="00663562"/>
    <w:rsid w:val="00674436"/>
    <w:rsid w:val="006778A6"/>
    <w:rsid w:val="006C1345"/>
    <w:rsid w:val="0071271D"/>
    <w:rsid w:val="00727E92"/>
    <w:rsid w:val="007365F2"/>
    <w:rsid w:val="00790CE8"/>
    <w:rsid w:val="007B5659"/>
    <w:rsid w:val="007B6F1A"/>
    <w:rsid w:val="007D2747"/>
    <w:rsid w:val="007D2B05"/>
    <w:rsid w:val="007E2CAB"/>
    <w:rsid w:val="007F1827"/>
    <w:rsid w:val="007F303E"/>
    <w:rsid w:val="00803BDC"/>
    <w:rsid w:val="008133A7"/>
    <w:rsid w:val="00827F72"/>
    <w:rsid w:val="008304CA"/>
    <w:rsid w:val="008424B3"/>
    <w:rsid w:val="008443CA"/>
    <w:rsid w:val="008529C1"/>
    <w:rsid w:val="00862085"/>
    <w:rsid w:val="008915A0"/>
    <w:rsid w:val="008C11D3"/>
    <w:rsid w:val="008D15ED"/>
    <w:rsid w:val="008F5C50"/>
    <w:rsid w:val="009062B3"/>
    <w:rsid w:val="009109FD"/>
    <w:rsid w:val="00911563"/>
    <w:rsid w:val="00925CA4"/>
    <w:rsid w:val="00927398"/>
    <w:rsid w:val="00932866"/>
    <w:rsid w:val="00950DE8"/>
    <w:rsid w:val="00973E6D"/>
    <w:rsid w:val="009741AB"/>
    <w:rsid w:val="009E236C"/>
    <w:rsid w:val="00A13D5F"/>
    <w:rsid w:val="00A253EF"/>
    <w:rsid w:val="00A64949"/>
    <w:rsid w:val="00A66A70"/>
    <w:rsid w:val="00A71E5F"/>
    <w:rsid w:val="00AC29B2"/>
    <w:rsid w:val="00AC614E"/>
    <w:rsid w:val="00AC7AF0"/>
    <w:rsid w:val="00AC7BF3"/>
    <w:rsid w:val="00AD1804"/>
    <w:rsid w:val="00AE5E81"/>
    <w:rsid w:val="00AF1EF7"/>
    <w:rsid w:val="00AF2F42"/>
    <w:rsid w:val="00B01F59"/>
    <w:rsid w:val="00B41FF3"/>
    <w:rsid w:val="00B43635"/>
    <w:rsid w:val="00B476A0"/>
    <w:rsid w:val="00B517B7"/>
    <w:rsid w:val="00B569E6"/>
    <w:rsid w:val="00B858AA"/>
    <w:rsid w:val="00B97B85"/>
    <w:rsid w:val="00BF2504"/>
    <w:rsid w:val="00BF2716"/>
    <w:rsid w:val="00BF6FD6"/>
    <w:rsid w:val="00C14DE0"/>
    <w:rsid w:val="00C311B8"/>
    <w:rsid w:val="00C52C2C"/>
    <w:rsid w:val="00C56EFA"/>
    <w:rsid w:val="00C815B8"/>
    <w:rsid w:val="00CA0F52"/>
    <w:rsid w:val="00CA1BCF"/>
    <w:rsid w:val="00CE79B2"/>
    <w:rsid w:val="00D0581A"/>
    <w:rsid w:val="00D35F54"/>
    <w:rsid w:val="00D47BED"/>
    <w:rsid w:val="00D56860"/>
    <w:rsid w:val="00D733FE"/>
    <w:rsid w:val="00DB0194"/>
    <w:rsid w:val="00DC1572"/>
    <w:rsid w:val="00DC1B6F"/>
    <w:rsid w:val="00DC3F5E"/>
    <w:rsid w:val="00DC4D19"/>
    <w:rsid w:val="00E03373"/>
    <w:rsid w:val="00E229C0"/>
    <w:rsid w:val="00E4392C"/>
    <w:rsid w:val="00E44458"/>
    <w:rsid w:val="00E4561B"/>
    <w:rsid w:val="00E45A93"/>
    <w:rsid w:val="00E54FA1"/>
    <w:rsid w:val="00E60971"/>
    <w:rsid w:val="00E624BA"/>
    <w:rsid w:val="00E75AF8"/>
    <w:rsid w:val="00E8335E"/>
    <w:rsid w:val="00EC522D"/>
    <w:rsid w:val="00ED3CDE"/>
    <w:rsid w:val="00EE36EC"/>
    <w:rsid w:val="00EE5C4E"/>
    <w:rsid w:val="00EF3539"/>
    <w:rsid w:val="00F002A4"/>
    <w:rsid w:val="00F248FA"/>
    <w:rsid w:val="00F36B8C"/>
    <w:rsid w:val="00F370B5"/>
    <w:rsid w:val="00F66B63"/>
    <w:rsid w:val="00F71CF3"/>
    <w:rsid w:val="00FB4F5B"/>
    <w:rsid w:val="00FC136B"/>
    <w:rsid w:val="00FC3B06"/>
    <w:rsid w:val="00FE11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l">
    <w:name w:val="val"/>
    <w:basedOn w:val="a0"/>
    <w:rsid w:val="00AC7AF0"/>
  </w:style>
  <w:style w:type="paragraph" w:styleId="a3">
    <w:name w:val="Body Text"/>
    <w:basedOn w:val="a"/>
    <w:link w:val="a4"/>
    <w:uiPriority w:val="99"/>
    <w:semiHidden/>
    <w:unhideWhenUsed/>
    <w:rsid w:val="00AC7AF0"/>
    <w:pPr>
      <w:suppressAutoHyphens/>
      <w:spacing w:after="120" w:line="276" w:lineRule="auto"/>
    </w:pPr>
    <w:rPr>
      <w:rFonts w:ascii="Calibri" w:hAnsi="Calibri" w:cs="Calibri"/>
      <w:sz w:val="22"/>
      <w:szCs w:val="22"/>
      <w:lang w:eastAsia="ar-SA"/>
    </w:rPr>
  </w:style>
  <w:style w:type="character" w:customStyle="1" w:styleId="a4">
    <w:name w:val="Основной текст Знак"/>
    <w:basedOn w:val="a0"/>
    <w:link w:val="a3"/>
    <w:uiPriority w:val="99"/>
    <w:semiHidden/>
    <w:rsid w:val="00AC7AF0"/>
    <w:rPr>
      <w:rFonts w:ascii="Calibri" w:eastAsia="Times New Roman" w:hAnsi="Calibri" w:cs="Calibri"/>
      <w:lang w:eastAsia="ar-SA"/>
    </w:rPr>
  </w:style>
  <w:style w:type="paragraph" w:styleId="2">
    <w:name w:val="Body Text 2"/>
    <w:basedOn w:val="a"/>
    <w:link w:val="20"/>
    <w:rsid w:val="00AC7AF0"/>
    <w:pPr>
      <w:spacing w:after="120" w:line="480" w:lineRule="auto"/>
      <w:ind w:firstLine="539"/>
      <w:jc w:val="both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AC7A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AC7A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E4561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019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19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onsPlusNormal0">
    <w:name w:val="ConsPlusNormal Знак"/>
    <w:link w:val="ConsPlusNormal"/>
    <w:rsid w:val="00510CA2"/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9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 Ленинского района</Company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rostovzeva</dc:creator>
  <cp:keywords/>
  <dc:description/>
  <cp:lastModifiedBy>Admin</cp:lastModifiedBy>
  <cp:revision>12</cp:revision>
  <cp:lastPrinted>2016-09-09T09:47:00Z</cp:lastPrinted>
  <dcterms:created xsi:type="dcterms:W3CDTF">2019-03-27T05:21:00Z</dcterms:created>
  <dcterms:modified xsi:type="dcterms:W3CDTF">2019-08-05T08:18:00Z</dcterms:modified>
</cp:coreProperties>
</file>