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04" w:rsidRPr="00751B52" w:rsidRDefault="00B70904" w:rsidP="00B70904">
      <w:pPr>
        <w:shd w:val="clear" w:color="auto" w:fill="FFFFFF"/>
        <w:jc w:val="right"/>
        <w:rPr>
          <w:spacing w:val="-2"/>
        </w:rPr>
      </w:pPr>
      <w:r w:rsidRPr="00751B52">
        <w:rPr>
          <w:spacing w:val="-2"/>
        </w:rPr>
        <w:t>Приложение №1</w:t>
      </w:r>
    </w:p>
    <w:p w:rsidR="00B70904" w:rsidRPr="00751B52" w:rsidRDefault="00B70904" w:rsidP="00B70904">
      <w:pPr>
        <w:shd w:val="clear" w:color="auto" w:fill="FFFFFF"/>
        <w:jc w:val="right"/>
        <w:rPr>
          <w:bCs/>
          <w:spacing w:val="-3"/>
        </w:rPr>
      </w:pPr>
      <w:r w:rsidRPr="00751B52">
        <w:rPr>
          <w:spacing w:val="-2"/>
        </w:rPr>
        <w:t xml:space="preserve">к </w:t>
      </w:r>
      <w:r w:rsidRPr="00751B52">
        <w:rPr>
          <w:bCs/>
          <w:spacing w:val="-3"/>
        </w:rPr>
        <w:t>извещению о закупке</w:t>
      </w:r>
    </w:p>
    <w:p w:rsidR="00B70904" w:rsidRPr="00751B52" w:rsidRDefault="00B70904" w:rsidP="00B70904">
      <w:pPr>
        <w:shd w:val="clear" w:color="auto" w:fill="FFFFFF"/>
        <w:jc w:val="right"/>
        <w:rPr>
          <w:bCs/>
          <w:spacing w:val="-3"/>
        </w:rPr>
      </w:pPr>
      <w:r w:rsidRPr="00751B52">
        <w:rPr>
          <w:bCs/>
          <w:spacing w:val="-1"/>
        </w:rPr>
        <w:t>у единственного поставщика</w:t>
      </w:r>
    </w:p>
    <w:p w:rsidR="00B70904" w:rsidRPr="00751B52" w:rsidRDefault="00B70904" w:rsidP="00B70904">
      <w:pPr>
        <w:shd w:val="clear" w:color="auto" w:fill="FFFFFF"/>
        <w:jc w:val="right"/>
        <w:rPr>
          <w:bCs/>
          <w:spacing w:val="-1"/>
        </w:rPr>
      </w:pPr>
      <w:r w:rsidRPr="00751B52">
        <w:rPr>
          <w:bCs/>
          <w:spacing w:val="-2"/>
        </w:rPr>
        <w:t xml:space="preserve">от </w:t>
      </w:r>
      <w:r w:rsidR="00EA3B31">
        <w:rPr>
          <w:bCs/>
          <w:spacing w:val="-2"/>
        </w:rPr>
        <w:t>19 ию</w:t>
      </w:r>
      <w:r w:rsidR="006A1526">
        <w:rPr>
          <w:bCs/>
          <w:spacing w:val="-2"/>
        </w:rPr>
        <w:t>л</w:t>
      </w:r>
      <w:r w:rsidR="00EA3B31">
        <w:rPr>
          <w:bCs/>
          <w:spacing w:val="-2"/>
        </w:rPr>
        <w:t>я</w:t>
      </w:r>
      <w:r w:rsidR="006E295B">
        <w:rPr>
          <w:bCs/>
          <w:spacing w:val="-2"/>
        </w:rPr>
        <w:t xml:space="preserve"> </w:t>
      </w:r>
      <w:r w:rsidRPr="00751B52">
        <w:rPr>
          <w:bCs/>
          <w:spacing w:val="-2"/>
        </w:rPr>
        <w:t>201</w:t>
      </w:r>
      <w:r w:rsidR="00AA5E97">
        <w:rPr>
          <w:bCs/>
          <w:spacing w:val="-2"/>
        </w:rPr>
        <w:t>9</w:t>
      </w:r>
      <w:r w:rsidRPr="00751B52">
        <w:rPr>
          <w:bCs/>
          <w:i/>
          <w:spacing w:val="-2"/>
        </w:rPr>
        <w:t xml:space="preserve"> </w:t>
      </w:r>
      <w:r w:rsidRPr="00751B52">
        <w:rPr>
          <w:bCs/>
          <w:spacing w:val="-2"/>
        </w:rPr>
        <w:t>г.</w:t>
      </w:r>
    </w:p>
    <w:p w:rsidR="00B70904" w:rsidRPr="00751B52" w:rsidRDefault="00B70904" w:rsidP="00B70904">
      <w:pPr>
        <w:ind w:right="-39" w:firstLine="567"/>
        <w:jc w:val="right"/>
      </w:pPr>
    </w:p>
    <w:p w:rsidR="00B70904" w:rsidRPr="00751B52" w:rsidRDefault="00B70904" w:rsidP="00B70904">
      <w:pPr>
        <w:shd w:val="clear" w:color="auto" w:fill="FFFFFF"/>
        <w:ind w:right="-40" w:firstLine="567"/>
        <w:jc w:val="center"/>
        <w:rPr>
          <w:b/>
          <w:bCs/>
          <w:spacing w:val="-2"/>
        </w:rPr>
      </w:pPr>
      <w:r w:rsidRPr="00751B52">
        <w:rPr>
          <w:b/>
          <w:bCs/>
          <w:spacing w:val="-2"/>
        </w:rPr>
        <w:t xml:space="preserve">Документация о закупке у единственного поставщика </w:t>
      </w:r>
    </w:p>
    <w:p w:rsidR="00B70904" w:rsidRPr="00751B52" w:rsidRDefault="00B70904" w:rsidP="00B70904">
      <w:pPr>
        <w:shd w:val="clear" w:color="auto" w:fill="FFFFFF"/>
        <w:ind w:firstLine="567"/>
        <w:jc w:val="both"/>
        <w:rPr>
          <w:spacing w:val="-1"/>
        </w:rPr>
      </w:pPr>
    </w:p>
    <w:p w:rsidR="00E72578" w:rsidRPr="0021220D" w:rsidRDefault="00E72578" w:rsidP="00E72578">
      <w:pPr>
        <w:ind w:firstLine="567"/>
        <w:jc w:val="both"/>
      </w:pPr>
      <w:r w:rsidRPr="00751B52">
        <w:rPr>
          <w:spacing w:val="-1"/>
        </w:rPr>
        <w:t xml:space="preserve">Закупка у единственного поставщика (далее - закупка) осуществляется на основании </w:t>
      </w:r>
      <w:r w:rsidRPr="00751B52">
        <w:t xml:space="preserve">Федерального закона от 18.07.2011 № 223-ФЗ «О закупках товаров, работ, услуг отдельными видами юридических лиц» </w:t>
      </w:r>
      <w:r w:rsidRPr="0021220D">
        <w:t>и в соответствии с подп.</w:t>
      </w:r>
      <w:r>
        <w:t>1</w:t>
      </w:r>
      <w:r w:rsidRPr="0021220D">
        <w:t xml:space="preserve"> п.7.1. Положения о закупке товаров, работ, услуг.</w:t>
      </w:r>
    </w:p>
    <w:p w:rsidR="00E72578" w:rsidRDefault="00E72578" w:rsidP="00E72578">
      <w:pPr>
        <w:shd w:val="clear" w:color="auto" w:fill="FFFFFF"/>
        <w:ind w:firstLine="567"/>
        <w:jc w:val="both"/>
      </w:pPr>
    </w:p>
    <w:p w:rsidR="00751B52" w:rsidRPr="00751B52" w:rsidRDefault="00751B52" w:rsidP="001959F1">
      <w:pPr>
        <w:shd w:val="clear" w:color="auto" w:fill="FFFFFF"/>
        <w:ind w:firstLine="567"/>
        <w:jc w:val="both"/>
      </w:pPr>
    </w:p>
    <w:p w:rsidR="00E81409" w:rsidRPr="00340B94" w:rsidRDefault="00B70904" w:rsidP="00E814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B94">
        <w:rPr>
          <w:b/>
          <w:bCs/>
          <w:spacing w:val="-18"/>
        </w:rPr>
        <w:t>1.</w:t>
      </w:r>
      <w:r w:rsidRPr="00340B94">
        <w:rPr>
          <w:b/>
          <w:bCs/>
        </w:rPr>
        <w:tab/>
      </w:r>
      <w:r w:rsidR="00E81409" w:rsidRPr="00340B94">
        <w:rPr>
          <w:b/>
          <w:bCs/>
        </w:rPr>
        <w:t xml:space="preserve"> </w:t>
      </w:r>
      <w:r w:rsidR="00E81409" w:rsidRPr="00340B94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Установленные требования </w:t>
      </w:r>
      <w:r w:rsidR="00E81409" w:rsidRPr="00340B94">
        <w:rPr>
          <w:rFonts w:ascii="Times New Roman" w:hAnsi="Times New Roman" w:cs="Times New Roman"/>
          <w:b/>
          <w:sz w:val="24"/>
          <w:szCs w:val="24"/>
        </w:rPr>
        <w:t xml:space="preserve">к безопасности, качеству, техническим характеристикам, функциональным характеристикам (потребительским свойствам) работы, 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выполняемой работы потребностям </w:t>
      </w:r>
      <w:r w:rsidR="00E81409" w:rsidRPr="00340B94"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r w:rsidR="00CC1BCC">
        <w:rPr>
          <w:rFonts w:ascii="Times New Roman" w:hAnsi="Times New Roman" w:cs="Times New Roman"/>
          <w:b/>
          <w:bCs/>
          <w:sz w:val="24"/>
          <w:szCs w:val="24"/>
        </w:rPr>
        <w:t xml:space="preserve">Лицей </w:t>
      </w:r>
      <w:r w:rsidR="00E81409" w:rsidRPr="00340B9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CC1B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81409" w:rsidRPr="00340B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66B4" w:rsidRPr="001714B2" w:rsidRDefault="00841354" w:rsidP="001714B2">
      <w:pPr>
        <w:tabs>
          <w:tab w:val="left" w:pos="426"/>
        </w:tabs>
        <w:ind w:firstLine="709"/>
        <w:contextualSpacing/>
        <w:jc w:val="both"/>
      </w:pPr>
      <w:r w:rsidRPr="00841354">
        <w:t xml:space="preserve">Требования </w:t>
      </w:r>
      <w:r>
        <w:t xml:space="preserve">к услугам </w:t>
      </w:r>
      <w:r w:rsidRPr="00841354">
        <w:t>установлены в Техническом задании (Приложение № 2 к документации).</w:t>
      </w:r>
      <w:r>
        <w:rPr>
          <w:sz w:val="28"/>
          <w:szCs w:val="28"/>
        </w:rPr>
        <w:t xml:space="preserve"> </w:t>
      </w:r>
      <w:r w:rsidR="006666B4" w:rsidRPr="00361C7C">
        <w:t xml:space="preserve">Все оказываемые услуги </w:t>
      </w:r>
      <w:r w:rsidR="001714B2">
        <w:t xml:space="preserve">должны осуществляться </w:t>
      </w:r>
      <w:r w:rsidR="006666B4" w:rsidRPr="00361C7C">
        <w:t xml:space="preserve"> Исполнителем в соответствии с действующими нормативными </w:t>
      </w:r>
      <w:r w:rsidR="006666B4" w:rsidRPr="00361C7C">
        <w:rPr>
          <w:bCs/>
        </w:rPr>
        <w:t>требованиям:</w:t>
      </w:r>
      <w:r w:rsidR="006666B4">
        <w:rPr>
          <w:b/>
          <w:bCs/>
        </w:rPr>
        <w:t xml:space="preserve"> </w:t>
      </w:r>
      <w:r w:rsidR="00290943" w:rsidRPr="001F17D6">
        <w:t>ГОСТ Р 51870-2014 «Услуги профессиональной уборки</w:t>
      </w:r>
      <w:r w:rsidR="00290943">
        <w:t xml:space="preserve"> - </w:t>
      </w:r>
      <w:r w:rsidR="00290943" w:rsidRPr="001F17D6">
        <w:t>клининговые услуги</w:t>
      </w:r>
      <w:r w:rsidR="00290943">
        <w:t>. Общие технические условия</w:t>
      </w:r>
      <w:r w:rsidR="00290943" w:rsidRPr="001F17D6">
        <w:t>»</w:t>
      </w:r>
      <w:r w:rsidR="00290943">
        <w:t xml:space="preserve">; </w:t>
      </w:r>
      <w:r w:rsidR="006666B4" w:rsidRPr="00361C7C">
        <w:t>ГОСТ 24455-80 «Средства для ухода за полами. Метод определения водостойкости эмульсионной мастики»;</w:t>
      </w:r>
      <w:r w:rsidR="006666B4">
        <w:rPr>
          <w:b/>
          <w:bCs/>
        </w:rPr>
        <w:t xml:space="preserve"> </w:t>
      </w:r>
      <w:r w:rsidR="006666B4" w:rsidRPr="00361C7C">
        <w:t>ГОСТ 12.1.004-91 «Система стандартов безопасности труда. Пожарная безопасность. Общие требования»;</w:t>
      </w:r>
      <w:r w:rsidR="006666B4">
        <w:rPr>
          <w:b/>
          <w:bCs/>
        </w:rPr>
        <w:t xml:space="preserve"> </w:t>
      </w:r>
      <w:r w:rsidR="006666B4" w:rsidRPr="00361C7C">
        <w:t>ГОСТ 12.1.044-89 (ИСО 4589-84) «Межгосударственный стандарт. Система стандартов безопасности труда. Пожаровзрывоопасность веществ и материалов. Номенклатура показ</w:t>
      </w:r>
      <w:r w:rsidR="006666B4">
        <w:t>ателей и методы их определения»;</w:t>
      </w:r>
      <w:r w:rsidR="006666B4">
        <w:rPr>
          <w:b/>
          <w:bCs/>
        </w:rPr>
        <w:t xml:space="preserve"> </w:t>
      </w:r>
      <w:r w:rsidR="00290943" w:rsidRPr="00361C7C">
        <w:t>ГОСТ 12.1.044-89 (ИСО 4589-84) «Межгосударственный стандарт. Система стандартов безопасности труда. Пожаровзрывоопасность веществ и материалов. Номенклатура показ</w:t>
      </w:r>
      <w:r w:rsidR="00290943">
        <w:t>ателей и методы их определения»</w:t>
      </w:r>
      <w:r w:rsidR="006666B4" w:rsidRPr="00361C7C">
        <w:t>;</w:t>
      </w:r>
      <w:r w:rsidR="006666B4">
        <w:rPr>
          <w:b/>
          <w:bCs/>
        </w:rPr>
        <w:t xml:space="preserve"> </w:t>
      </w:r>
      <w:r w:rsidR="006666B4" w:rsidRPr="00361C7C">
        <w:t>ГОСТ 9.072-77 «Единая система защиты от коррозии и старения. Покрытия лакокрасочные»;</w:t>
      </w:r>
      <w:r w:rsidR="006666B4">
        <w:rPr>
          <w:b/>
          <w:bCs/>
        </w:rPr>
        <w:t xml:space="preserve"> </w:t>
      </w:r>
      <w:r w:rsidR="006666B4" w:rsidRPr="00361C7C">
        <w:t>СП 3.5.1378-03 «Санитарно-эпидемиологические требования к организации и осуществлению дезинфекционной деятельности»;</w:t>
      </w:r>
      <w:r w:rsidR="006666B4">
        <w:rPr>
          <w:b/>
          <w:bCs/>
        </w:rPr>
        <w:t xml:space="preserve"> </w:t>
      </w:r>
      <w:r w:rsidR="006666B4" w:rsidRPr="00361C7C">
        <w:t>СанПиН 983-72 «Санитарные правила устройства, оборудования и содержания общественных уборных» и другим нормативным документам (лицензий, сертификатов, допусков на оказание услуг), а также действующим технологическим документам на услуги конкретного вида.</w:t>
      </w:r>
      <w:r w:rsidR="001714B2" w:rsidRPr="001714B2">
        <w:rPr>
          <w:color w:val="000000"/>
        </w:rPr>
        <w:t xml:space="preserve"> </w:t>
      </w:r>
      <w:r w:rsidR="001714B2" w:rsidRPr="00361C7C">
        <w:rPr>
          <w:color w:val="000000"/>
        </w:rPr>
        <w:t xml:space="preserve">При оказании услуг должны быть использованы сертифицированные химические средства, расходный материал. Продукция должна соответствовать ГОСТ: </w:t>
      </w:r>
      <w:r w:rsidR="001714B2" w:rsidRPr="00361C7C">
        <w:rPr>
          <w:bCs/>
          <w:color w:val="000000"/>
        </w:rPr>
        <w:t>ГОСТ Р 51696-2000 Товары бытовой химии. Общие технические требования</w:t>
      </w:r>
      <w:r w:rsidR="001714B2">
        <w:rPr>
          <w:bCs/>
          <w:color w:val="000000"/>
        </w:rPr>
        <w:t>;</w:t>
      </w:r>
      <w:r w:rsidR="001714B2" w:rsidRPr="00361C7C">
        <w:rPr>
          <w:bCs/>
          <w:color w:val="000000"/>
        </w:rPr>
        <w:t xml:space="preserve"> ГОСТ Р 51697-2000 Товары бытовой химии в аэрозольной упаковке. Общие технические условия; ГОСТ 25644-96 Средства моющие синтетические порошкообразные. Общие технические требования; ГОСТ 22567.15-95 Средства моющие синтетические. Метод определения моющей способности; ГОСТ 22567.5-93 Средства моющие синтетические и вещества поверхностно-активные. Методы определения концентрации водородных ионов; ГОСТ 28303-89 Изделия парфюмерно-косметические. Упаковка, маркировка, транспортирование и хранение;- ГОСТ 23361-78 Средства пеномоющие. Технические условия</w:t>
      </w:r>
      <w:r w:rsidR="001714B2">
        <w:rPr>
          <w:bCs/>
          <w:color w:val="000000"/>
        </w:rPr>
        <w:t>.</w:t>
      </w:r>
    </w:p>
    <w:p w:rsidR="0081098C" w:rsidRPr="00751B52" w:rsidRDefault="0081098C" w:rsidP="0081098C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</w:rPr>
      </w:pPr>
      <w:r w:rsidRPr="00751B52">
        <w:rPr>
          <w:b/>
          <w:bCs/>
          <w:spacing w:val="-11"/>
        </w:rPr>
        <w:lastRenderedPageBreak/>
        <w:t>2.</w:t>
      </w:r>
      <w:r w:rsidRPr="00751B52">
        <w:rPr>
          <w:b/>
          <w:bCs/>
        </w:rPr>
        <w:tab/>
        <w:t>Требования к содержанию, форме, оформлению и составу заявки на участие в закупке:</w:t>
      </w:r>
    </w:p>
    <w:p w:rsidR="0081098C" w:rsidRPr="00751B52" w:rsidRDefault="0081098C" w:rsidP="0081098C">
      <w:pPr>
        <w:ind w:right="-39" w:firstLine="567"/>
        <w:jc w:val="both"/>
      </w:pPr>
      <w:r w:rsidRPr="00751B52">
        <w:rPr>
          <w:i/>
        </w:rPr>
        <w:t>Требования не установлены</w:t>
      </w:r>
      <w:r w:rsidRPr="00751B52">
        <w:rPr>
          <w:i/>
          <w:color w:val="FF0000"/>
        </w:rPr>
        <w:t>.</w:t>
      </w:r>
    </w:p>
    <w:p w:rsidR="0081098C" w:rsidRPr="00751B52" w:rsidRDefault="0081098C" w:rsidP="0081098C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  <w:spacing w:val="-1"/>
        </w:rPr>
      </w:pPr>
      <w:r w:rsidRPr="00751B52">
        <w:rPr>
          <w:b/>
          <w:bCs/>
          <w:spacing w:val="-5"/>
        </w:rPr>
        <w:t>3.</w:t>
      </w:r>
      <w:r w:rsidRPr="00751B52">
        <w:rPr>
          <w:b/>
          <w:bCs/>
        </w:rPr>
        <w:tab/>
        <w:t xml:space="preserve">Требования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</w:t>
      </w:r>
      <w:r w:rsidRPr="00751B52">
        <w:rPr>
          <w:b/>
          <w:bCs/>
          <w:spacing w:val="-1"/>
        </w:rPr>
        <w:t>предметом закупки, их количественных и качественных характеристик:</w:t>
      </w:r>
    </w:p>
    <w:p w:rsidR="0081098C" w:rsidRPr="00751B52" w:rsidRDefault="0081098C" w:rsidP="0081098C">
      <w:pPr>
        <w:shd w:val="clear" w:color="auto" w:fill="FFFFFF"/>
        <w:ind w:right="-39" w:firstLine="567"/>
        <w:rPr>
          <w:bCs/>
          <w:i/>
          <w:spacing w:val="-11"/>
        </w:rPr>
      </w:pPr>
      <w:r w:rsidRPr="00751B52">
        <w:rPr>
          <w:bCs/>
          <w:i/>
          <w:spacing w:val="-11"/>
        </w:rPr>
        <w:t xml:space="preserve"> Требования не установлены.</w:t>
      </w:r>
    </w:p>
    <w:p w:rsidR="00B70904" w:rsidRPr="00751B52" w:rsidRDefault="00B70904" w:rsidP="00B70904">
      <w:pPr>
        <w:shd w:val="clear" w:color="auto" w:fill="FFFFFF"/>
        <w:ind w:right="-39" w:firstLine="567"/>
      </w:pPr>
      <w:r w:rsidRPr="00751B52">
        <w:rPr>
          <w:b/>
          <w:bCs/>
          <w:spacing w:val="-11"/>
        </w:rPr>
        <w:t>4.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 xml:space="preserve">Место, условия и сроки (периоды) оказания </w:t>
      </w:r>
      <w:r w:rsidRPr="00751B52">
        <w:rPr>
          <w:b/>
          <w:bCs/>
        </w:rPr>
        <w:t>услуги:</w:t>
      </w:r>
    </w:p>
    <w:p w:rsidR="00046F2F" w:rsidRPr="00751B52" w:rsidRDefault="00046F2F" w:rsidP="00046F2F">
      <w:pPr>
        <w:ind w:firstLine="567"/>
        <w:jc w:val="both"/>
      </w:pPr>
      <w:r w:rsidRPr="00751B52">
        <w:t xml:space="preserve">г. Красноярск,  </w:t>
      </w:r>
      <w:r w:rsidR="00CC1BCC">
        <w:t>улица Чайковского, 13а</w:t>
      </w:r>
    </w:p>
    <w:p w:rsidR="006666B4" w:rsidRPr="00361C7C" w:rsidRDefault="00B70904" w:rsidP="006666B4">
      <w:pPr>
        <w:ind w:firstLine="708"/>
        <w:jc w:val="both"/>
        <w:outlineLvl w:val="1"/>
      </w:pPr>
      <w:r w:rsidRPr="00751B52">
        <w:rPr>
          <w:noProof/>
        </w:rPr>
        <w:t xml:space="preserve">Срок </w:t>
      </w:r>
      <w:r w:rsidR="00046F2F" w:rsidRPr="00751B52">
        <w:rPr>
          <w:noProof/>
        </w:rPr>
        <w:t xml:space="preserve">оказания услуги: </w:t>
      </w:r>
      <w:r w:rsidR="00DE54B6" w:rsidRPr="000C04C5">
        <w:t>с</w:t>
      </w:r>
      <w:r w:rsidR="00DE54B6" w:rsidRPr="000C04C5">
        <w:rPr>
          <w:color w:val="FF0000"/>
        </w:rPr>
        <w:t xml:space="preserve"> </w:t>
      </w:r>
      <w:r w:rsidR="006339FF">
        <w:t>01</w:t>
      </w:r>
      <w:r w:rsidR="006E295B">
        <w:t xml:space="preserve"> </w:t>
      </w:r>
      <w:r w:rsidR="006A1526">
        <w:t>августа</w:t>
      </w:r>
      <w:r w:rsidR="00DE54B6" w:rsidRPr="000C04C5">
        <w:t xml:space="preserve"> 201</w:t>
      </w:r>
      <w:r w:rsidR="006E295B">
        <w:t>9</w:t>
      </w:r>
      <w:r w:rsidR="00DE54B6" w:rsidRPr="000C04C5">
        <w:t xml:space="preserve"> года по </w:t>
      </w:r>
      <w:r w:rsidR="000B1B31">
        <w:t>3</w:t>
      </w:r>
      <w:r w:rsidR="00EA3B31">
        <w:t>1</w:t>
      </w:r>
      <w:r w:rsidR="000B1B31">
        <w:t xml:space="preserve"> </w:t>
      </w:r>
      <w:r w:rsidR="006A1526">
        <w:t>августа</w:t>
      </w:r>
      <w:r w:rsidR="00902466">
        <w:t xml:space="preserve"> </w:t>
      </w:r>
      <w:r w:rsidR="00DE54B6" w:rsidRPr="000C04C5">
        <w:t>201</w:t>
      </w:r>
      <w:r w:rsidR="006E295B">
        <w:t>9</w:t>
      </w:r>
      <w:r w:rsidR="00DE54B6" w:rsidRPr="000C04C5">
        <w:t xml:space="preserve"> года </w:t>
      </w:r>
      <w:r w:rsidR="006666B4" w:rsidRPr="00361C7C">
        <w:t>включительно (</w:t>
      </w:r>
      <w:r w:rsidR="006666B4" w:rsidRPr="00D64AC7">
        <w:t>шесть дней в неделю, с понедельника по субботу, за исключением выходных</w:t>
      </w:r>
      <w:r w:rsidR="006E295B">
        <w:t xml:space="preserve"> и праздничных</w:t>
      </w:r>
      <w:r w:rsidR="006666B4">
        <w:t xml:space="preserve"> </w:t>
      </w:r>
      <w:r w:rsidR="006666B4" w:rsidRPr="00D64AC7">
        <w:t>дней</w:t>
      </w:r>
      <w:r w:rsidR="00C414B6">
        <w:t>)</w:t>
      </w:r>
      <w:r w:rsidR="006666B4" w:rsidRPr="00361C7C">
        <w:t>.</w:t>
      </w:r>
    </w:p>
    <w:p w:rsidR="00B70904" w:rsidRPr="00751B52" w:rsidRDefault="00B70904" w:rsidP="00D835E9">
      <w:pPr>
        <w:widowControl w:val="0"/>
        <w:ind w:firstLine="708"/>
        <w:jc w:val="both"/>
        <w:rPr>
          <w:b/>
          <w:bCs/>
        </w:rPr>
      </w:pPr>
      <w:r w:rsidRPr="00751B52">
        <w:rPr>
          <w:b/>
          <w:bCs/>
          <w:spacing w:val="-7"/>
        </w:rPr>
        <w:t>5.</w:t>
      </w:r>
      <w:r w:rsidRPr="00751B52">
        <w:rPr>
          <w:b/>
          <w:bCs/>
        </w:rPr>
        <w:tab/>
        <w:t xml:space="preserve">Сведения о начальной (максимальной) цене договора (цене лота). Порядок формирования цены договора (цены лота) (с учетом НДС, с учетом или без учета расходов </w:t>
      </w:r>
      <w:r w:rsidRPr="00751B52">
        <w:rPr>
          <w:b/>
          <w:bCs/>
          <w:spacing w:val="-1"/>
        </w:rPr>
        <w:t xml:space="preserve">на перевозку, страхование, уплату таможенных пошлин, налогов и других обязательных </w:t>
      </w:r>
      <w:r w:rsidRPr="00751B52">
        <w:rPr>
          <w:b/>
          <w:bCs/>
        </w:rPr>
        <w:t>платежей):</w:t>
      </w:r>
    </w:p>
    <w:p w:rsidR="006666B4" w:rsidRPr="00361C7C" w:rsidRDefault="00CC1BCC" w:rsidP="006666B4">
      <w:pPr>
        <w:ind w:firstLine="426"/>
        <w:jc w:val="both"/>
      </w:pPr>
      <w:r>
        <w:t>152 484</w:t>
      </w:r>
      <w:r w:rsidRPr="000D6CDB">
        <w:t xml:space="preserve"> руб. </w:t>
      </w:r>
      <w:r>
        <w:t>88</w:t>
      </w:r>
      <w:r w:rsidRPr="000D6CDB">
        <w:t xml:space="preserve"> коп. (</w:t>
      </w:r>
      <w:r>
        <w:t>сто пятьдесят две</w:t>
      </w:r>
      <w:r w:rsidRPr="000D6CDB">
        <w:t xml:space="preserve"> тысяч</w:t>
      </w:r>
      <w:r>
        <w:t>и четыреста восемьдесят четыре</w:t>
      </w:r>
      <w:r w:rsidRPr="000D6CDB">
        <w:t xml:space="preserve"> рубл</w:t>
      </w:r>
      <w:r>
        <w:t>я</w:t>
      </w:r>
      <w:r w:rsidRPr="000D6CDB">
        <w:t xml:space="preserve"> </w:t>
      </w:r>
      <w:r>
        <w:t>88</w:t>
      </w:r>
      <w:r w:rsidRPr="000D6CDB">
        <w:t xml:space="preserve"> копеек)</w:t>
      </w:r>
      <w:r w:rsidR="006666B4" w:rsidRPr="00E83FE8">
        <w:t xml:space="preserve">,  НДС не облагается. </w:t>
      </w:r>
    </w:p>
    <w:p w:rsidR="006666B4" w:rsidRPr="00361C7C" w:rsidRDefault="006666B4" w:rsidP="006666B4">
      <w:pPr>
        <w:ind w:firstLine="567"/>
        <w:jc w:val="both"/>
      </w:pPr>
      <w:r w:rsidRPr="00361C7C">
        <w:t xml:space="preserve">Цена Договора сформирована с учетом всех затрат связанных с оказанием данной услуги, в том числе </w:t>
      </w:r>
      <w:r w:rsidRPr="00361C7C">
        <w:rPr>
          <w:color w:val="000000"/>
        </w:rPr>
        <w:t xml:space="preserve">стоимости оказываемых услуг, транспортных расходов, связанных с оказанием услуг, расходов на уплату налогов, сборов и других обязательных платежей, </w:t>
      </w:r>
      <w:r w:rsidRPr="00361C7C">
        <w:t>а также иных расходов, связанных с исполнением Исполнителем условий Договора:</w:t>
      </w:r>
    </w:p>
    <w:p w:rsidR="006666B4" w:rsidRPr="00361C7C" w:rsidRDefault="006666B4" w:rsidP="006666B4">
      <w:pPr>
        <w:numPr>
          <w:ilvl w:val="0"/>
          <w:numId w:val="8"/>
        </w:numPr>
        <w:ind w:right="-1" w:firstLine="567"/>
        <w:jc w:val="both"/>
      </w:pPr>
      <w:r w:rsidRPr="00361C7C">
        <w:t>приобретение моющих средств, инвентаря, механизмов и оборудования, применяемых при оказании услуг, а также униформы и СИЗ;</w:t>
      </w:r>
    </w:p>
    <w:p w:rsidR="006666B4" w:rsidRPr="00361C7C" w:rsidRDefault="006666B4" w:rsidP="006666B4">
      <w:pPr>
        <w:numPr>
          <w:ilvl w:val="0"/>
          <w:numId w:val="8"/>
        </w:numPr>
        <w:ind w:right="-1" w:firstLine="567"/>
        <w:jc w:val="both"/>
      </w:pPr>
      <w:r w:rsidRPr="00361C7C">
        <w:t>приобретение расходных материалов для комплектации санитарных зон;</w:t>
      </w:r>
    </w:p>
    <w:p w:rsidR="006666B4" w:rsidRPr="00361C7C" w:rsidRDefault="006666B4" w:rsidP="006666B4">
      <w:pPr>
        <w:ind w:right="-1" w:firstLine="567"/>
        <w:jc w:val="both"/>
      </w:pPr>
      <w:r w:rsidRPr="00361C7C">
        <w:t>- расходы, связанные с оказанием профессионального ухода.</w:t>
      </w:r>
    </w:p>
    <w:p w:rsidR="006666B4" w:rsidRPr="00361C7C" w:rsidRDefault="006666B4" w:rsidP="006666B4">
      <w:pPr>
        <w:ind w:firstLine="426"/>
        <w:jc w:val="both"/>
      </w:pPr>
      <w:r w:rsidRPr="00E83FE8">
        <w:t>Источник</w:t>
      </w:r>
      <w:r w:rsidRPr="00361C7C">
        <w:t xml:space="preserve"> финансирования – средства бюджета города Красноярска на 201</w:t>
      </w:r>
      <w:r w:rsidR="006029FC">
        <w:t>9</w:t>
      </w:r>
      <w:r w:rsidRPr="00361C7C">
        <w:t xml:space="preserve"> год.</w:t>
      </w:r>
    </w:p>
    <w:p w:rsidR="00174622" w:rsidRPr="00751B52" w:rsidRDefault="001959F1" w:rsidP="00046F2F">
      <w:pPr>
        <w:shd w:val="clear" w:color="auto" w:fill="FFFFFF"/>
        <w:ind w:firstLine="567"/>
        <w:jc w:val="both"/>
      </w:pPr>
      <w:r w:rsidRPr="00751B52">
        <w:t>Порядок формирования цены: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6"/>
        <w:gridCol w:w="2865"/>
        <w:gridCol w:w="2551"/>
        <w:gridCol w:w="1985"/>
        <w:gridCol w:w="1842"/>
      </w:tblGrid>
      <w:tr w:rsidR="006666B4" w:rsidRPr="00361C7C" w:rsidTr="006666B4">
        <w:trPr>
          <w:trHeight w:val="9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1C7C">
              <w:rPr>
                <w:color w:val="000000"/>
              </w:rPr>
              <w:t>№</w:t>
            </w:r>
          </w:p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1C7C">
              <w:rPr>
                <w:color w:val="000000"/>
              </w:rPr>
              <w:t>п/п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361C7C">
              <w:rPr>
                <w:color w:val="000000"/>
              </w:rPr>
              <w:t>Убираемые площади,  м</w:t>
            </w:r>
            <w:r w:rsidRPr="00361C7C">
              <w:rPr>
                <w:color w:val="000000"/>
                <w:vertAlign w:val="superscript"/>
              </w:rPr>
              <w:t xml:space="preserve">2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1C7C">
              <w:rPr>
                <w:color w:val="000000"/>
              </w:rPr>
              <w:t xml:space="preserve">Стоимость </w:t>
            </w:r>
            <w:r>
              <w:rPr>
                <w:color w:val="000000"/>
              </w:rPr>
              <w:t>в месяц</w:t>
            </w:r>
            <w:r w:rsidRPr="00361C7C">
              <w:rPr>
                <w:color w:val="000000"/>
              </w:rPr>
              <w:t>, руб. без НДС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месяцев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B4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договора,</w:t>
            </w:r>
          </w:p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 w:rsidR="006666B4" w:rsidRPr="00361C7C" w:rsidTr="006666B4">
        <w:trPr>
          <w:trHeight w:val="3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B4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B4" w:rsidRDefault="006666B4" w:rsidP="006666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6=3*4</w:t>
            </w:r>
          </w:p>
        </w:tc>
      </w:tr>
      <w:tr w:rsidR="006666B4" w:rsidRPr="00361C7C" w:rsidTr="006666B4">
        <w:trPr>
          <w:trHeight w:val="6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B4" w:rsidRPr="00361C7C" w:rsidRDefault="006666B4" w:rsidP="00FF7C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1C7C">
              <w:rPr>
                <w:color w:val="000000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B4" w:rsidRPr="00361C7C" w:rsidRDefault="00CC1BCC" w:rsidP="00CC1B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9 590,00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B4" w:rsidRPr="00C908A4" w:rsidRDefault="00CC1BCC" w:rsidP="00C908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152 484,88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B4" w:rsidRPr="00C908A4" w:rsidRDefault="00EA3B31" w:rsidP="00CC1B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B4" w:rsidRPr="00C908A4" w:rsidRDefault="00EA3B31" w:rsidP="00CC1BCC">
            <w:pPr>
              <w:autoSpaceDE w:val="0"/>
              <w:autoSpaceDN w:val="0"/>
              <w:adjustRightInd w:val="0"/>
              <w:jc w:val="center"/>
            </w:pPr>
            <w:r>
              <w:t>152 484,88</w:t>
            </w:r>
          </w:p>
        </w:tc>
      </w:tr>
    </w:tbl>
    <w:p w:rsidR="00B70904" w:rsidRPr="00751B52" w:rsidRDefault="00B70904" w:rsidP="00B70904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  <w:spacing w:val="-1"/>
        </w:rPr>
      </w:pPr>
      <w:r w:rsidRPr="00751B52">
        <w:rPr>
          <w:b/>
          <w:bCs/>
          <w:spacing w:val="-8"/>
        </w:rPr>
        <w:t>6.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>Форма, сроки и порядок оплаты услуги:</w:t>
      </w:r>
    </w:p>
    <w:p w:rsidR="006666B4" w:rsidRPr="00361C7C" w:rsidRDefault="006666B4" w:rsidP="006666B4">
      <w:pPr>
        <w:ind w:firstLine="567"/>
        <w:jc w:val="both"/>
        <w:rPr>
          <w:rFonts w:eastAsia="MS Mincho"/>
        </w:rPr>
      </w:pPr>
      <w:r w:rsidRPr="00361C7C">
        <w:t>Расчет осуществляется по безналичному расчету путем перечисления денежных средств на расчетный счет Исполнителя по факту оказания услуг на основании предоставленного  акта оказанных услуг, счета  в течение 30 дней с момента подписания Заказчиком акта оказанных услуг  Днем оплаты считается день списания денежных средств со счета Заказчика</w:t>
      </w:r>
      <w:r w:rsidRPr="00361C7C">
        <w:rPr>
          <w:rFonts w:eastAsia="MS Mincho"/>
        </w:rPr>
        <w:t>.</w:t>
      </w:r>
    </w:p>
    <w:p w:rsidR="006666B4" w:rsidRPr="00361C7C" w:rsidRDefault="006666B4" w:rsidP="006666B4">
      <w:pPr>
        <w:ind w:firstLine="567"/>
        <w:jc w:val="both"/>
        <w:rPr>
          <w:color w:val="000000"/>
        </w:rPr>
      </w:pPr>
      <w:r w:rsidRPr="00361C7C">
        <w:rPr>
          <w:color w:val="000000"/>
        </w:rPr>
        <w:t>В случае неисполнения или ненадлежащего исполнения Исполнителем обязательств, предусмотренных Договором, заказчик вправе произвести оплату по Договору за вычетом соответствующего размера неустойки (штрафа, пени).</w:t>
      </w:r>
    </w:p>
    <w:p w:rsidR="002F37D7" w:rsidRPr="004641F9" w:rsidRDefault="002F37D7" w:rsidP="002F37D7">
      <w:pPr>
        <w:ind w:firstLine="540"/>
        <w:jc w:val="both"/>
        <w:rPr>
          <w:b/>
        </w:rPr>
      </w:pPr>
      <w:r>
        <w:rPr>
          <w:b/>
          <w:bCs/>
          <w:spacing w:val="-12"/>
        </w:rPr>
        <w:t>7</w:t>
      </w:r>
      <w:r w:rsidRPr="00840086">
        <w:rPr>
          <w:b/>
          <w:bCs/>
          <w:spacing w:val="-12"/>
        </w:rPr>
        <w:t>.</w:t>
      </w:r>
      <w:r>
        <w:rPr>
          <w:b/>
          <w:bCs/>
        </w:rPr>
        <w:t xml:space="preserve"> </w:t>
      </w:r>
      <w:r w:rsidRPr="004641F9">
        <w:rPr>
          <w:b/>
          <w:bCs/>
        </w:rPr>
        <w:t>П</w:t>
      </w:r>
      <w:r w:rsidRPr="004641F9">
        <w:rPr>
          <w:b/>
        </w:rPr>
        <w:t>орядок, место, дата, время начала и время окончания срока подачи заявок на участие в закупке (этапах конкурентной закупки) и порядок подведения и</w:t>
      </w:r>
      <w:r>
        <w:rPr>
          <w:b/>
        </w:rPr>
        <w:t>тогов такой закупки (ее этапов):</w:t>
      </w:r>
    </w:p>
    <w:p w:rsidR="002F37D7" w:rsidRPr="00751B52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lastRenderedPageBreak/>
        <w:t>не установлены.</w:t>
      </w:r>
    </w:p>
    <w:p w:rsidR="002F37D7" w:rsidRDefault="001A586E" w:rsidP="002F37D7">
      <w:pPr>
        <w:shd w:val="clear" w:color="auto" w:fill="FFFFFF"/>
        <w:tabs>
          <w:tab w:val="left" w:pos="936"/>
        </w:tabs>
        <w:ind w:right="-39" w:firstLine="567"/>
        <w:jc w:val="both"/>
        <w:rPr>
          <w:b/>
          <w:bCs/>
          <w:spacing w:val="-8"/>
        </w:rPr>
      </w:pPr>
      <w:r>
        <w:rPr>
          <w:b/>
          <w:bCs/>
          <w:spacing w:val="-8"/>
        </w:rPr>
        <w:t>8</w:t>
      </w:r>
      <w:r w:rsidR="002F37D7">
        <w:rPr>
          <w:b/>
          <w:bCs/>
          <w:spacing w:val="-8"/>
        </w:rPr>
        <w:t>.</w:t>
      </w:r>
      <w:r w:rsidR="002F37D7" w:rsidRPr="004641F9">
        <w:t xml:space="preserve"> </w:t>
      </w:r>
      <w:r w:rsidR="002F37D7" w:rsidRPr="004641F9">
        <w:rPr>
          <w:b/>
        </w:rPr>
        <w:t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которые необходимо представить участникам для подтверждения их соответствия этим требованиям -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</w:r>
    </w:p>
    <w:p w:rsidR="002F37D7" w:rsidRPr="00751B52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Pr="00751B52" w:rsidRDefault="001A586E" w:rsidP="002F37D7">
      <w:pPr>
        <w:shd w:val="clear" w:color="auto" w:fill="FFFFFF"/>
        <w:tabs>
          <w:tab w:val="left" w:pos="943"/>
        </w:tabs>
        <w:ind w:right="-39" w:firstLine="567"/>
        <w:jc w:val="both"/>
        <w:rPr>
          <w:b/>
          <w:bCs/>
        </w:rPr>
      </w:pPr>
      <w:r>
        <w:rPr>
          <w:b/>
          <w:bCs/>
          <w:spacing w:val="-12"/>
        </w:rPr>
        <w:t>9</w:t>
      </w:r>
      <w:r w:rsidR="002F37D7" w:rsidRPr="00751B52">
        <w:rPr>
          <w:b/>
          <w:bCs/>
          <w:spacing w:val="-12"/>
        </w:rPr>
        <w:t>.</w:t>
      </w:r>
      <w:r w:rsidR="002F37D7" w:rsidRPr="00751B52">
        <w:rPr>
          <w:b/>
          <w:bCs/>
        </w:rPr>
        <w:tab/>
      </w:r>
      <w:r w:rsidR="002F37D7" w:rsidRPr="00751B52">
        <w:rPr>
          <w:b/>
          <w:bCs/>
          <w:spacing w:val="-1"/>
        </w:rPr>
        <w:t xml:space="preserve">Формы, порядок, дата начала и дата окончания срока предоставления участникам </w:t>
      </w:r>
      <w:r w:rsidR="002F37D7" w:rsidRPr="00751B52">
        <w:rPr>
          <w:b/>
          <w:bCs/>
        </w:rPr>
        <w:t>закупки разъяснений положений документации о закупке:</w:t>
      </w:r>
    </w:p>
    <w:p w:rsidR="002F37D7" w:rsidRDefault="002F37D7" w:rsidP="002F37D7">
      <w:pPr>
        <w:ind w:right="-39" w:firstLine="567"/>
        <w:jc w:val="both"/>
      </w:pPr>
      <w:r w:rsidRPr="00751B52">
        <w:t>Запросы на разъяснение положений документации не принимаются, разъяснения не предоставляются.</w:t>
      </w:r>
    </w:p>
    <w:p w:rsidR="002F37D7" w:rsidRDefault="002F37D7" w:rsidP="002F37D7">
      <w:pPr>
        <w:ind w:firstLine="540"/>
        <w:jc w:val="both"/>
        <w:rPr>
          <w:b/>
        </w:rPr>
      </w:pPr>
      <w:r>
        <w:rPr>
          <w:b/>
          <w:bCs/>
          <w:spacing w:val="-12"/>
        </w:rPr>
        <w:t>1</w:t>
      </w:r>
      <w:r w:rsidR="001A586E">
        <w:rPr>
          <w:b/>
          <w:bCs/>
          <w:spacing w:val="-12"/>
        </w:rPr>
        <w:t>0</w:t>
      </w:r>
      <w:r w:rsidRPr="00751B52">
        <w:rPr>
          <w:b/>
          <w:bCs/>
          <w:spacing w:val="-12"/>
        </w:rPr>
        <w:t>.</w:t>
      </w:r>
      <w:r w:rsidRPr="00751B52">
        <w:rPr>
          <w:b/>
          <w:bCs/>
        </w:rPr>
        <w:tab/>
      </w:r>
      <w:r w:rsidRPr="004641F9">
        <w:rPr>
          <w:b/>
        </w:rPr>
        <w:t>Место, дата и время вскрытия конвертов с заявками участников закупки, если закупкой предусмотрена процедура вскрытия конвертов.</w:t>
      </w:r>
    </w:p>
    <w:p w:rsidR="002F37D7" w:rsidRPr="004641F9" w:rsidRDefault="002F37D7" w:rsidP="002F37D7">
      <w:pPr>
        <w:ind w:firstLine="540"/>
        <w:jc w:val="both"/>
        <w:rPr>
          <w:b/>
        </w:rPr>
      </w:pPr>
      <w:r w:rsidRPr="00751B52">
        <w:t>не установлены.</w:t>
      </w:r>
    </w:p>
    <w:p w:rsidR="002F37D7" w:rsidRDefault="002F37D7" w:rsidP="002F37D7">
      <w:pPr>
        <w:ind w:firstLine="540"/>
        <w:jc w:val="both"/>
        <w:rPr>
          <w:b/>
        </w:rPr>
      </w:pPr>
      <w:r w:rsidRPr="00751B52">
        <w:rPr>
          <w:b/>
          <w:bCs/>
          <w:spacing w:val="-11"/>
        </w:rPr>
        <w:t>1</w:t>
      </w:r>
      <w:r w:rsidR="001A586E">
        <w:rPr>
          <w:b/>
          <w:bCs/>
          <w:spacing w:val="-11"/>
        </w:rPr>
        <w:t>1</w:t>
      </w:r>
      <w:r w:rsidRPr="00751B52">
        <w:rPr>
          <w:b/>
          <w:bCs/>
          <w:spacing w:val="-11"/>
        </w:rPr>
        <w:t>.</w:t>
      </w:r>
      <w:r w:rsidRPr="00751B52">
        <w:rPr>
          <w:b/>
          <w:bCs/>
        </w:rPr>
        <w:tab/>
      </w:r>
      <w:r w:rsidRPr="004641F9">
        <w:rPr>
          <w:b/>
        </w:rPr>
        <w:t>Место и дата рассмотрения предложений участников закупки и подведения итогов за</w:t>
      </w:r>
      <w:r>
        <w:rPr>
          <w:b/>
        </w:rPr>
        <w:t>купки:</w:t>
      </w:r>
    </w:p>
    <w:p w:rsidR="002F37D7" w:rsidRPr="004641F9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Default="002F37D7" w:rsidP="002F37D7">
      <w:pPr>
        <w:ind w:firstLine="540"/>
        <w:jc w:val="both"/>
        <w:rPr>
          <w:b/>
        </w:rPr>
      </w:pPr>
      <w:r w:rsidRPr="004641F9">
        <w:rPr>
          <w:b/>
        </w:rPr>
        <w:t>1</w:t>
      </w:r>
      <w:r w:rsidR="001A586E">
        <w:rPr>
          <w:b/>
        </w:rPr>
        <w:t>2</w:t>
      </w:r>
      <w:r w:rsidRPr="004641F9">
        <w:rPr>
          <w:b/>
        </w:rPr>
        <w:t xml:space="preserve">. Критерии оценки и сопоставления заявок на участие в </w:t>
      </w:r>
      <w:r>
        <w:rPr>
          <w:b/>
        </w:rPr>
        <w:t>закупке.</w:t>
      </w:r>
    </w:p>
    <w:p w:rsidR="002F37D7" w:rsidRPr="004641F9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Default="002F37D7" w:rsidP="002F37D7">
      <w:pPr>
        <w:ind w:firstLine="540"/>
        <w:jc w:val="both"/>
        <w:rPr>
          <w:b/>
        </w:rPr>
      </w:pPr>
      <w:r w:rsidRPr="004641F9">
        <w:rPr>
          <w:b/>
        </w:rPr>
        <w:t>1</w:t>
      </w:r>
      <w:r w:rsidR="001A586E">
        <w:rPr>
          <w:b/>
        </w:rPr>
        <w:t>3</w:t>
      </w:r>
      <w:r w:rsidRPr="004641F9">
        <w:rPr>
          <w:b/>
        </w:rPr>
        <w:t>. Порядок оценки и сопоставле</w:t>
      </w:r>
      <w:r>
        <w:rPr>
          <w:b/>
        </w:rPr>
        <w:t>ния заявок на участие в закупке.</w:t>
      </w:r>
    </w:p>
    <w:p w:rsidR="002F37D7" w:rsidRPr="00751B52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Pr="004641F9" w:rsidRDefault="002F37D7" w:rsidP="002F37D7">
      <w:pPr>
        <w:ind w:firstLine="540"/>
        <w:jc w:val="both"/>
        <w:rPr>
          <w:b/>
        </w:rPr>
      </w:pPr>
    </w:p>
    <w:p w:rsidR="002F37D7" w:rsidRDefault="002F37D7" w:rsidP="002F37D7">
      <w:pPr>
        <w:ind w:firstLine="539"/>
        <w:jc w:val="both"/>
        <w:rPr>
          <w:b/>
        </w:rPr>
      </w:pPr>
      <w:r w:rsidRPr="004641F9">
        <w:rPr>
          <w:b/>
        </w:rPr>
        <w:t>1</w:t>
      </w:r>
      <w:r w:rsidR="001A586E">
        <w:rPr>
          <w:b/>
        </w:rPr>
        <w:t>4</w:t>
      </w:r>
      <w:r w:rsidRPr="004641F9">
        <w:rPr>
          <w:b/>
        </w:rPr>
        <w:t xml:space="preserve">. Описание предмета закупки в соответствии с ч. 6.1 ст. 3 Закона </w:t>
      </w:r>
      <w:r w:rsidRPr="004641F9">
        <w:rPr>
          <w:b/>
          <w:lang w:val="en-US"/>
        </w:rPr>
        <w:t>N</w:t>
      </w:r>
      <w:r>
        <w:rPr>
          <w:b/>
        </w:rPr>
        <w:t xml:space="preserve"> 223-ФЗ.</w:t>
      </w:r>
    </w:p>
    <w:p w:rsidR="002F37D7" w:rsidRPr="004641F9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 xml:space="preserve">не </w:t>
      </w:r>
      <w:r>
        <w:t>требуется.</w:t>
      </w:r>
    </w:p>
    <w:p w:rsidR="002F37D7" w:rsidRDefault="002F37D7" w:rsidP="002F37D7">
      <w:pPr>
        <w:ind w:firstLine="540"/>
        <w:jc w:val="both"/>
        <w:rPr>
          <w:b/>
        </w:rPr>
      </w:pPr>
      <w:r w:rsidRPr="004641F9">
        <w:rPr>
          <w:b/>
        </w:rPr>
        <w:t>1</w:t>
      </w:r>
      <w:r w:rsidR="001A586E">
        <w:rPr>
          <w:b/>
        </w:rPr>
        <w:t>5</w:t>
      </w:r>
      <w:r w:rsidRPr="004641F9">
        <w:rPr>
          <w:b/>
        </w:rPr>
        <w:t>. Место, дата и время проведения аукциона, порядок его проведения, величина понижения начальной (максимальной) цены договора ("шаг аукциона") - если проводится аукцион.</w:t>
      </w:r>
    </w:p>
    <w:p w:rsidR="002F37D7" w:rsidRPr="004641F9" w:rsidRDefault="002F37D7" w:rsidP="002F37D7">
      <w:pPr>
        <w:shd w:val="clear" w:color="auto" w:fill="FFFFFF"/>
        <w:tabs>
          <w:tab w:val="left" w:pos="936"/>
        </w:tabs>
        <w:ind w:right="-39" w:firstLine="567"/>
        <w:jc w:val="both"/>
      </w:pPr>
      <w:r w:rsidRPr="00751B52">
        <w:t>не установлены.</w:t>
      </w:r>
    </w:p>
    <w:p w:rsidR="002F37D7" w:rsidRPr="00751B52" w:rsidRDefault="002F37D7" w:rsidP="002F37D7">
      <w:pPr>
        <w:shd w:val="clear" w:color="auto" w:fill="FFFFFF"/>
        <w:tabs>
          <w:tab w:val="left" w:pos="1066"/>
        </w:tabs>
        <w:ind w:right="-39" w:firstLine="567"/>
      </w:pPr>
      <w:r w:rsidRPr="00751B52">
        <w:rPr>
          <w:b/>
          <w:bCs/>
          <w:spacing w:val="-14"/>
        </w:rPr>
        <w:t>1</w:t>
      </w:r>
      <w:r w:rsidR="001A586E">
        <w:rPr>
          <w:b/>
          <w:bCs/>
          <w:spacing w:val="-14"/>
        </w:rPr>
        <w:t>6</w:t>
      </w:r>
      <w:r w:rsidRPr="00751B52">
        <w:rPr>
          <w:b/>
          <w:bCs/>
          <w:spacing w:val="-14"/>
        </w:rPr>
        <w:t>.</w:t>
      </w:r>
      <w:r w:rsidRPr="00751B52">
        <w:rPr>
          <w:b/>
          <w:bCs/>
        </w:rPr>
        <w:tab/>
      </w:r>
      <w:r w:rsidRPr="00751B52">
        <w:rPr>
          <w:b/>
          <w:bCs/>
          <w:spacing w:val="-1"/>
        </w:rPr>
        <w:t xml:space="preserve">Иные требования, необходимые в целях осуществления закупки: </w:t>
      </w:r>
      <w:r w:rsidRPr="00751B52">
        <w:rPr>
          <w:bCs/>
          <w:spacing w:val="-1"/>
        </w:rPr>
        <w:t>отсутствуют</w:t>
      </w:r>
      <w:r w:rsidRPr="00751B52">
        <w:rPr>
          <w:b/>
          <w:bCs/>
          <w:spacing w:val="-1"/>
        </w:rPr>
        <w:t>.</w:t>
      </w:r>
    </w:p>
    <w:p w:rsidR="0089333B" w:rsidRPr="00751B52" w:rsidRDefault="0089333B" w:rsidP="002F37D7">
      <w:pPr>
        <w:widowControl w:val="0"/>
        <w:ind w:firstLine="567"/>
        <w:jc w:val="both"/>
      </w:pPr>
    </w:p>
    <w:sectPr w:rsidR="0089333B" w:rsidRPr="00751B52" w:rsidSect="00751B52">
      <w:footerReference w:type="default" r:id="rId7"/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CCE" w:rsidRDefault="00484CCE" w:rsidP="00CD7943">
      <w:r>
        <w:separator/>
      </w:r>
    </w:p>
  </w:endnote>
  <w:endnote w:type="continuationSeparator" w:id="1">
    <w:p w:rsidR="00484CCE" w:rsidRDefault="00484CCE" w:rsidP="00CD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3100"/>
      <w:docPartObj>
        <w:docPartGallery w:val="Page Numbers (Bottom of Page)"/>
        <w:docPartUnique/>
      </w:docPartObj>
    </w:sdtPr>
    <w:sdtContent>
      <w:p w:rsidR="00046F2F" w:rsidRDefault="00124C81">
        <w:pPr>
          <w:pStyle w:val="aa"/>
          <w:jc w:val="right"/>
        </w:pPr>
        <w:fldSimple w:instr=" PAGE   \* MERGEFORMAT ">
          <w:r w:rsidR="006A1526">
            <w:rPr>
              <w:noProof/>
            </w:rPr>
            <w:t>3</w:t>
          </w:r>
        </w:fldSimple>
      </w:p>
    </w:sdtContent>
  </w:sdt>
  <w:p w:rsidR="00046F2F" w:rsidRDefault="00046F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CCE" w:rsidRDefault="00484CCE" w:rsidP="00CD7943">
      <w:r>
        <w:separator/>
      </w:r>
    </w:p>
  </w:footnote>
  <w:footnote w:type="continuationSeparator" w:id="1">
    <w:p w:rsidR="00484CCE" w:rsidRDefault="00484CCE" w:rsidP="00CD7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031E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3"/>
      <w:numFmt w:val="upperRoman"/>
      <w:lvlText w:val="%1."/>
      <w:lvlJc w:val="left"/>
      <w:pPr>
        <w:tabs>
          <w:tab w:val="num" w:pos="0"/>
        </w:tabs>
        <w:ind w:left="2007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6" w:hanging="10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7" w:hanging="10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07" w:hanging="10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6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2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07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2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2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4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27" w:hanging="1800"/>
      </w:pPr>
    </w:lvl>
  </w:abstractNum>
  <w:abstractNum w:abstractNumId="3">
    <w:nsid w:val="35117A8B"/>
    <w:multiLevelType w:val="multilevel"/>
    <w:tmpl w:val="E8AC9BB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">
    <w:nsid w:val="41483697"/>
    <w:multiLevelType w:val="multilevel"/>
    <w:tmpl w:val="F618A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5">
    <w:nsid w:val="5E4973EF"/>
    <w:multiLevelType w:val="multilevel"/>
    <w:tmpl w:val="C8E0C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B25287F"/>
    <w:multiLevelType w:val="multilevel"/>
    <w:tmpl w:val="B4AA54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  <w:color w:val="000000"/>
      </w:rPr>
    </w:lvl>
  </w:abstractNum>
  <w:abstractNum w:abstractNumId="7">
    <w:nsid w:val="76346A62"/>
    <w:multiLevelType w:val="multilevel"/>
    <w:tmpl w:val="F306D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904"/>
    <w:rsid w:val="00001202"/>
    <w:rsid w:val="000102C0"/>
    <w:rsid w:val="0001051B"/>
    <w:rsid w:val="00046F2F"/>
    <w:rsid w:val="00052441"/>
    <w:rsid w:val="00054458"/>
    <w:rsid w:val="00077C30"/>
    <w:rsid w:val="00097F25"/>
    <w:rsid w:val="000B1B31"/>
    <w:rsid w:val="000B1FEF"/>
    <w:rsid w:val="000B6A37"/>
    <w:rsid w:val="000C69C5"/>
    <w:rsid w:val="000D5D5C"/>
    <w:rsid w:val="000D70B7"/>
    <w:rsid w:val="000E2A4A"/>
    <w:rsid w:val="000E36BA"/>
    <w:rsid w:val="000F592E"/>
    <w:rsid w:val="000F6B07"/>
    <w:rsid w:val="00101390"/>
    <w:rsid w:val="001176E1"/>
    <w:rsid w:val="00124C81"/>
    <w:rsid w:val="0014264B"/>
    <w:rsid w:val="001458D8"/>
    <w:rsid w:val="001511A0"/>
    <w:rsid w:val="00151F59"/>
    <w:rsid w:val="001619FE"/>
    <w:rsid w:val="001714B2"/>
    <w:rsid w:val="00174622"/>
    <w:rsid w:val="00176A77"/>
    <w:rsid w:val="001959F1"/>
    <w:rsid w:val="001969ED"/>
    <w:rsid w:val="001A3645"/>
    <w:rsid w:val="001A586E"/>
    <w:rsid w:val="001B0A4F"/>
    <w:rsid w:val="001C2F42"/>
    <w:rsid w:val="001C42EA"/>
    <w:rsid w:val="001C5A87"/>
    <w:rsid w:val="001D26B4"/>
    <w:rsid w:val="001E4CC1"/>
    <w:rsid w:val="00221FEE"/>
    <w:rsid w:val="0023036E"/>
    <w:rsid w:val="00244966"/>
    <w:rsid w:val="002468A3"/>
    <w:rsid w:val="00254029"/>
    <w:rsid w:val="00254233"/>
    <w:rsid w:val="002577EB"/>
    <w:rsid w:val="00271F25"/>
    <w:rsid w:val="0028106C"/>
    <w:rsid w:val="00290943"/>
    <w:rsid w:val="00297B69"/>
    <w:rsid w:val="002A165E"/>
    <w:rsid w:val="002A2DA7"/>
    <w:rsid w:val="002F37D7"/>
    <w:rsid w:val="00340B94"/>
    <w:rsid w:val="00354CBA"/>
    <w:rsid w:val="00355F4A"/>
    <w:rsid w:val="003626E0"/>
    <w:rsid w:val="003645F8"/>
    <w:rsid w:val="00366999"/>
    <w:rsid w:val="00384093"/>
    <w:rsid w:val="00397F37"/>
    <w:rsid w:val="003B4021"/>
    <w:rsid w:val="003D1ABC"/>
    <w:rsid w:val="003D47B5"/>
    <w:rsid w:val="003E36CD"/>
    <w:rsid w:val="004155AF"/>
    <w:rsid w:val="00424B3C"/>
    <w:rsid w:val="00457160"/>
    <w:rsid w:val="00484CCE"/>
    <w:rsid w:val="00485522"/>
    <w:rsid w:val="004863AE"/>
    <w:rsid w:val="00495CB5"/>
    <w:rsid w:val="004B2823"/>
    <w:rsid w:val="004B2BA8"/>
    <w:rsid w:val="004B4534"/>
    <w:rsid w:val="004E0600"/>
    <w:rsid w:val="004E7C4F"/>
    <w:rsid w:val="004F74B1"/>
    <w:rsid w:val="00544D7F"/>
    <w:rsid w:val="00552190"/>
    <w:rsid w:val="005876F4"/>
    <w:rsid w:val="005B03C5"/>
    <w:rsid w:val="005B0D99"/>
    <w:rsid w:val="005C5901"/>
    <w:rsid w:val="006029FC"/>
    <w:rsid w:val="00612369"/>
    <w:rsid w:val="0062436C"/>
    <w:rsid w:val="006339FF"/>
    <w:rsid w:val="006666B4"/>
    <w:rsid w:val="0068692C"/>
    <w:rsid w:val="00691438"/>
    <w:rsid w:val="00695BAF"/>
    <w:rsid w:val="006A1526"/>
    <w:rsid w:val="006A4BA4"/>
    <w:rsid w:val="006D6138"/>
    <w:rsid w:val="006E295B"/>
    <w:rsid w:val="006F09AD"/>
    <w:rsid w:val="006F7283"/>
    <w:rsid w:val="007020AD"/>
    <w:rsid w:val="00740762"/>
    <w:rsid w:val="00751B52"/>
    <w:rsid w:val="0075400B"/>
    <w:rsid w:val="0076360C"/>
    <w:rsid w:val="007A070A"/>
    <w:rsid w:val="007C7F26"/>
    <w:rsid w:val="007D4228"/>
    <w:rsid w:val="007E2837"/>
    <w:rsid w:val="0081098C"/>
    <w:rsid w:val="00815A8B"/>
    <w:rsid w:val="00824FFC"/>
    <w:rsid w:val="00834AD9"/>
    <w:rsid w:val="008353D8"/>
    <w:rsid w:val="00840086"/>
    <w:rsid w:val="00841354"/>
    <w:rsid w:val="008613D5"/>
    <w:rsid w:val="0086583C"/>
    <w:rsid w:val="0089333B"/>
    <w:rsid w:val="008A65FD"/>
    <w:rsid w:val="008B69FC"/>
    <w:rsid w:val="008C6EB7"/>
    <w:rsid w:val="008E3728"/>
    <w:rsid w:val="008E7790"/>
    <w:rsid w:val="0090100A"/>
    <w:rsid w:val="00902466"/>
    <w:rsid w:val="00902CB8"/>
    <w:rsid w:val="009134E2"/>
    <w:rsid w:val="00916612"/>
    <w:rsid w:val="009457B0"/>
    <w:rsid w:val="009527DB"/>
    <w:rsid w:val="00961131"/>
    <w:rsid w:val="009655B0"/>
    <w:rsid w:val="009741A4"/>
    <w:rsid w:val="009A092B"/>
    <w:rsid w:val="009A0F54"/>
    <w:rsid w:val="009B3C87"/>
    <w:rsid w:val="009B4622"/>
    <w:rsid w:val="009B68AE"/>
    <w:rsid w:val="009E236C"/>
    <w:rsid w:val="009F1798"/>
    <w:rsid w:val="009F5AD0"/>
    <w:rsid w:val="00A0182C"/>
    <w:rsid w:val="00A67F39"/>
    <w:rsid w:val="00A75A97"/>
    <w:rsid w:val="00A826DF"/>
    <w:rsid w:val="00A82E6D"/>
    <w:rsid w:val="00A950DC"/>
    <w:rsid w:val="00A95881"/>
    <w:rsid w:val="00AA5E97"/>
    <w:rsid w:val="00AB0122"/>
    <w:rsid w:val="00AB10EF"/>
    <w:rsid w:val="00AC33E6"/>
    <w:rsid w:val="00AD1804"/>
    <w:rsid w:val="00AE35D4"/>
    <w:rsid w:val="00B1395A"/>
    <w:rsid w:val="00B178E8"/>
    <w:rsid w:val="00B3270D"/>
    <w:rsid w:val="00B41FF3"/>
    <w:rsid w:val="00B476A0"/>
    <w:rsid w:val="00B551E9"/>
    <w:rsid w:val="00B63E2A"/>
    <w:rsid w:val="00B6787D"/>
    <w:rsid w:val="00B70904"/>
    <w:rsid w:val="00B822FD"/>
    <w:rsid w:val="00B8574E"/>
    <w:rsid w:val="00BA1BD3"/>
    <w:rsid w:val="00BA4112"/>
    <w:rsid w:val="00BB1FF5"/>
    <w:rsid w:val="00BB2D9E"/>
    <w:rsid w:val="00BB43A6"/>
    <w:rsid w:val="00BE385D"/>
    <w:rsid w:val="00BE5EE1"/>
    <w:rsid w:val="00BF2716"/>
    <w:rsid w:val="00BF3539"/>
    <w:rsid w:val="00C04CB6"/>
    <w:rsid w:val="00C14213"/>
    <w:rsid w:val="00C15633"/>
    <w:rsid w:val="00C263AC"/>
    <w:rsid w:val="00C311B8"/>
    <w:rsid w:val="00C414B6"/>
    <w:rsid w:val="00C539E1"/>
    <w:rsid w:val="00C60DCE"/>
    <w:rsid w:val="00C83E94"/>
    <w:rsid w:val="00C86E6B"/>
    <w:rsid w:val="00C908A4"/>
    <w:rsid w:val="00CA0F52"/>
    <w:rsid w:val="00CA1A60"/>
    <w:rsid w:val="00CA6603"/>
    <w:rsid w:val="00CC1BCC"/>
    <w:rsid w:val="00CD25AB"/>
    <w:rsid w:val="00CD7943"/>
    <w:rsid w:val="00CF6E42"/>
    <w:rsid w:val="00D0581A"/>
    <w:rsid w:val="00D07363"/>
    <w:rsid w:val="00D205DA"/>
    <w:rsid w:val="00D50BED"/>
    <w:rsid w:val="00D733FE"/>
    <w:rsid w:val="00D75E0D"/>
    <w:rsid w:val="00D835E9"/>
    <w:rsid w:val="00DB346B"/>
    <w:rsid w:val="00DB4490"/>
    <w:rsid w:val="00DD15FA"/>
    <w:rsid w:val="00DE0D50"/>
    <w:rsid w:val="00DE54B6"/>
    <w:rsid w:val="00E0225F"/>
    <w:rsid w:val="00E206CC"/>
    <w:rsid w:val="00E42379"/>
    <w:rsid w:val="00E44458"/>
    <w:rsid w:val="00E50BA3"/>
    <w:rsid w:val="00E6459E"/>
    <w:rsid w:val="00E666DD"/>
    <w:rsid w:val="00E72578"/>
    <w:rsid w:val="00E81409"/>
    <w:rsid w:val="00E81FCF"/>
    <w:rsid w:val="00E92426"/>
    <w:rsid w:val="00EA2096"/>
    <w:rsid w:val="00EA30D4"/>
    <w:rsid w:val="00EA3B31"/>
    <w:rsid w:val="00EA401A"/>
    <w:rsid w:val="00EC3ECA"/>
    <w:rsid w:val="00EE0F19"/>
    <w:rsid w:val="00EE1BEC"/>
    <w:rsid w:val="00EE2075"/>
    <w:rsid w:val="00EF68FE"/>
    <w:rsid w:val="00F07A41"/>
    <w:rsid w:val="00F146C6"/>
    <w:rsid w:val="00F323F3"/>
    <w:rsid w:val="00F71CF3"/>
    <w:rsid w:val="00F93A8E"/>
    <w:rsid w:val="00FA5983"/>
    <w:rsid w:val="00FB495A"/>
    <w:rsid w:val="00FC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7090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B7090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val">
    <w:name w:val="val"/>
    <w:basedOn w:val="a0"/>
    <w:rsid w:val="00101390"/>
  </w:style>
  <w:style w:type="paragraph" w:styleId="a5">
    <w:name w:val="Body Text Indent"/>
    <w:basedOn w:val="a"/>
    <w:link w:val="a6"/>
    <w:rsid w:val="0089333B"/>
    <w:pPr>
      <w:suppressAutoHyphens/>
      <w:ind w:firstLine="709"/>
      <w:jc w:val="both"/>
    </w:pPr>
    <w:rPr>
      <w:rFonts w:cs="Calibri"/>
      <w:sz w:val="3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9333B"/>
    <w:rPr>
      <w:rFonts w:ascii="Times New Roman" w:eastAsia="Times New Roman" w:hAnsi="Times New Roman" w:cs="Calibri"/>
      <w:sz w:val="30"/>
      <w:szCs w:val="24"/>
      <w:lang w:eastAsia="ar-SA"/>
    </w:rPr>
  </w:style>
  <w:style w:type="paragraph" w:customStyle="1" w:styleId="31">
    <w:name w:val="Основной текст 31"/>
    <w:basedOn w:val="a"/>
    <w:rsid w:val="0089333B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a7">
    <w:name w:val="List Paragraph"/>
    <w:basedOn w:val="a"/>
    <w:qFormat/>
    <w:rsid w:val="0089333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9333B"/>
    <w:rPr>
      <w:rFonts w:ascii="Calibri" w:eastAsia="Times New Roman" w:hAnsi="Calibri" w:cs="Calibri"/>
      <w:lang w:eastAsia="ar-SA"/>
    </w:rPr>
  </w:style>
  <w:style w:type="paragraph" w:styleId="a9">
    <w:name w:val="header"/>
    <w:basedOn w:val="a"/>
    <w:link w:val="a8"/>
    <w:uiPriority w:val="99"/>
    <w:semiHidden/>
    <w:unhideWhenUsed/>
    <w:rsid w:val="0089333B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9333B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9333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89333B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89333B"/>
    <w:pPr>
      <w:suppressAutoHyphens/>
      <w:spacing w:after="120" w:line="480" w:lineRule="auto"/>
    </w:pPr>
    <w:rPr>
      <w:rFonts w:cs="Calibri"/>
      <w:lang w:eastAsia="ar-SA"/>
    </w:rPr>
  </w:style>
  <w:style w:type="paragraph" w:styleId="ad">
    <w:name w:val="No Spacing"/>
    <w:uiPriority w:val="1"/>
    <w:qFormat/>
    <w:rsid w:val="008933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89333B"/>
    <w:pPr>
      <w:suppressAutoHyphens/>
      <w:ind w:firstLine="709"/>
      <w:jc w:val="both"/>
    </w:pPr>
    <w:rPr>
      <w:rFonts w:cs="Calibri"/>
      <w:b/>
      <w:bCs/>
      <w:sz w:val="30"/>
      <w:lang w:eastAsia="ar-SA"/>
    </w:rPr>
  </w:style>
  <w:style w:type="paragraph" w:customStyle="1" w:styleId="ConsNormal">
    <w:name w:val="ConsNormal"/>
    <w:rsid w:val="0089333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">
    <w:name w:val="Основной текст с отступом2"/>
    <w:basedOn w:val="a"/>
    <w:rsid w:val="0089333B"/>
    <w:pPr>
      <w:ind w:firstLine="709"/>
      <w:jc w:val="both"/>
    </w:pPr>
    <w:rPr>
      <w:sz w:val="30"/>
    </w:rPr>
  </w:style>
  <w:style w:type="paragraph" w:styleId="ae">
    <w:name w:val="Body Text"/>
    <w:basedOn w:val="a"/>
    <w:link w:val="af"/>
    <w:uiPriority w:val="99"/>
    <w:semiHidden/>
    <w:unhideWhenUsed/>
    <w:rsid w:val="0089333B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89333B"/>
    <w:rPr>
      <w:rFonts w:ascii="Calibri" w:eastAsia="Times New Roman" w:hAnsi="Calibri" w:cs="Calibri"/>
      <w:lang w:eastAsia="ar-SA"/>
    </w:rPr>
  </w:style>
  <w:style w:type="paragraph" w:customStyle="1" w:styleId="xl65">
    <w:name w:val="xl65"/>
    <w:basedOn w:val="a"/>
    <w:rsid w:val="0089333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89333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68">
    <w:name w:val="xl68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1">
    <w:name w:val="xl71"/>
    <w:basedOn w:val="a"/>
    <w:rsid w:val="0089333B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9333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89333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89333B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89333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89333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8933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8933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8933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933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8933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8933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89333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89333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89333B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8933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8933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8933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8933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8933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0">
    <w:name w:val="xl110"/>
    <w:basedOn w:val="a"/>
    <w:rsid w:val="008933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8933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8933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89333B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89333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89333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6">
    <w:name w:val="xl116"/>
    <w:basedOn w:val="a"/>
    <w:rsid w:val="0089333B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8933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8933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8933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933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20">
    <w:name w:val="Body Text 2"/>
    <w:basedOn w:val="a"/>
    <w:link w:val="22"/>
    <w:rsid w:val="0089333B"/>
    <w:pPr>
      <w:spacing w:after="120" w:line="480" w:lineRule="auto"/>
      <w:ind w:firstLine="539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rsid w:val="00893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89333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89333B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93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Ленинского района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rostovzeva</dc:creator>
  <cp:keywords/>
  <dc:description/>
  <cp:lastModifiedBy>ek11</cp:lastModifiedBy>
  <cp:revision>7</cp:revision>
  <cp:lastPrinted>2017-08-15T09:28:00Z</cp:lastPrinted>
  <dcterms:created xsi:type="dcterms:W3CDTF">2019-03-27T05:21:00Z</dcterms:created>
  <dcterms:modified xsi:type="dcterms:W3CDTF">2019-07-23T06:57:00Z</dcterms:modified>
</cp:coreProperties>
</file>